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37A6B" w14:textId="1B418434" w:rsidR="002339A4" w:rsidRDefault="00DF2831" w:rsidP="002339A4">
      <w:pPr>
        <w:rPr>
          <w:rFonts w:ascii="Calibri" w:hAnsi="Calibri"/>
        </w:rPr>
      </w:pPr>
      <w:r>
        <w:rPr>
          <w:rFonts w:asciiTheme="minorHAnsi" w:hAnsiTheme="minorHAnsi" w:cstheme="minorHAnsi"/>
          <w:noProof/>
          <w:sz w:val="24"/>
          <w:szCs w:val="24"/>
          <w:lang w:eastAsia="en-GB"/>
        </w:rPr>
        <w:drawing>
          <wp:anchor distT="0" distB="0" distL="114300" distR="114300" simplePos="0" relativeHeight="251658752" behindDoc="1" locked="0" layoutInCell="1" allowOverlap="1" wp14:anchorId="097D19BA" wp14:editId="6FDCBFA0">
            <wp:simplePos x="0" y="0"/>
            <wp:positionH relativeFrom="column">
              <wp:posOffset>3081020</wp:posOffset>
            </wp:positionH>
            <wp:positionV relativeFrom="paragraph">
              <wp:posOffset>83185</wp:posOffset>
            </wp:positionV>
            <wp:extent cx="1178560" cy="564515"/>
            <wp:effectExtent l="0" t="0" r="2540" b="0"/>
            <wp:wrapTight wrapText="bothSides">
              <wp:wrapPolygon edited="0">
                <wp:start x="2095" y="0"/>
                <wp:lineTo x="0" y="2916"/>
                <wp:lineTo x="0" y="4373"/>
                <wp:lineTo x="1397" y="11663"/>
                <wp:lineTo x="1746" y="19681"/>
                <wp:lineTo x="21297" y="19681"/>
                <wp:lineTo x="21297" y="12391"/>
                <wp:lineTo x="16409" y="11663"/>
                <wp:lineTo x="17108" y="7289"/>
                <wp:lineTo x="15362" y="5831"/>
                <wp:lineTo x="4190" y="0"/>
                <wp:lineTo x="2095" y="0"/>
              </wp:wrapPolygon>
            </wp:wrapTight>
            <wp:docPr id="2" name="Picture 2" descr="C:\Users\Linda\AppData\Local\Microsoft\Windows\INetCache\Content.Outlook\TQCOWWC0\SJ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nda\AppData\Local\Microsoft\Windows\INetCache\Content.Outlook\TQCOWWC0\SJW.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8560" cy="56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4F52E5" w:rsidRPr="00ED4FF9">
        <w:rPr>
          <w:rFonts w:ascii="Calibri" w:hAnsi="Calibri"/>
          <w:noProof/>
          <w:snapToGrid/>
          <w:lang w:eastAsia="en-GB"/>
        </w:rPr>
        <w:drawing>
          <wp:anchor distT="0" distB="0" distL="114300" distR="114300" simplePos="0" relativeHeight="251657728" behindDoc="0" locked="0" layoutInCell="1" allowOverlap="1" wp14:anchorId="0067EEF6" wp14:editId="4C1B6350">
            <wp:simplePos x="0" y="0"/>
            <wp:positionH relativeFrom="column">
              <wp:posOffset>-167005</wp:posOffset>
            </wp:positionH>
            <wp:positionV relativeFrom="paragraph">
              <wp:posOffset>-53975</wp:posOffset>
            </wp:positionV>
            <wp:extent cx="1257300" cy="335280"/>
            <wp:effectExtent l="0" t="0" r="0" b="0"/>
            <wp:wrapSquare wrapText="bothSides"/>
            <wp:docPr id="4" name="Picture 4"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fe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35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8839C" w14:textId="1014FA2F" w:rsidR="002339A4" w:rsidRDefault="002339A4" w:rsidP="002339A4">
      <w:pPr>
        <w:rPr>
          <w:rFonts w:ascii="Calibri" w:hAnsi="Calibri"/>
        </w:rPr>
      </w:pPr>
    </w:p>
    <w:p w14:paraId="114BE8F2" w14:textId="24F87E1E" w:rsidR="002339A4" w:rsidRDefault="002339A4" w:rsidP="002339A4">
      <w:pPr>
        <w:rPr>
          <w:rFonts w:ascii="Calibri" w:hAnsi="Calibri"/>
        </w:rPr>
      </w:pPr>
    </w:p>
    <w:p w14:paraId="12AED29E" w14:textId="7B7D9171" w:rsidR="00347A64" w:rsidRPr="00ED4FF9" w:rsidRDefault="00347A64" w:rsidP="00347A64">
      <w:pPr>
        <w:jc w:val="center"/>
        <w:rPr>
          <w:rFonts w:ascii="Calibri" w:hAnsi="Calibri"/>
          <w:sz w:val="8"/>
        </w:rPr>
      </w:pPr>
    </w:p>
    <w:p w14:paraId="57D2A10F" w14:textId="77777777" w:rsidR="00347A64" w:rsidRPr="00ED4FF9" w:rsidRDefault="00347A64" w:rsidP="00347A64">
      <w:pPr>
        <w:jc w:val="center"/>
        <w:rPr>
          <w:rFonts w:ascii="Calibri" w:hAnsi="Calibri"/>
          <w:sz w:val="14"/>
        </w:rPr>
      </w:pPr>
    </w:p>
    <w:p w14:paraId="467995FD" w14:textId="77777777" w:rsidR="00347A64" w:rsidRPr="00ED4FF9" w:rsidRDefault="00347A64" w:rsidP="00347A64">
      <w:pPr>
        <w:jc w:val="center"/>
        <w:rPr>
          <w:rFonts w:ascii="Calibri" w:hAnsi="Calibri"/>
          <w:b/>
          <w:sz w:val="26"/>
        </w:rPr>
      </w:pPr>
      <w:r w:rsidRPr="00ED4FF9">
        <w:rPr>
          <w:rFonts w:ascii="Calibri" w:hAnsi="Calibri"/>
          <w:b/>
          <w:sz w:val="26"/>
        </w:rPr>
        <w:t>NOMINATION FOR ELECTION TO</w:t>
      </w:r>
    </w:p>
    <w:p w14:paraId="417BE712" w14:textId="10BDEA96" w:rsidR="00347A64" w:rsidRPr="00ED4FF9" w:rsidRDefault="00347A64" w:rsidP="00347A64">
      <w:pPr>
        <w:jc w:val="center"/>
        <w:rPr>
          <w:rFonts w:ascii="Calibri" w:hAnsi="Calibri"/>
          <w:b/>
          <w:sz w:val="26"/>
        </w:rPr>
      </w:pPr>
      <w:r w:rsidRPr="00ED4FF9">
        <w:rPr>
          <w:rFonts w:ascii="Calibri" w:hAnsi="Calibri"/>
          <w:b/>
          <w:sz w:val="26"/>
        </w:rPr>
        <w:t>THE PAROCHIAL CHURCH COUNCIL</w:t>
      </w:r>
      <w:r w:rsidR="000F29F7">
        <w:rPr>
          <w:rFonts w:ascii="Calibri" w:hAnsi="Calibri"/>
          <w:b/>
          <w:sz w:val="26"/>
        </w:rPr>
        <w:t xml:space="preserve"> 202</w:t>
      </w:r>
      <w:r w:rsidR="00095C69">
        <w:rPr>
          <w:rFonts w:ascii="Calibri" w:hAnsi="Calibri"/>
          <w:b/>
          <w:sz w:val="26"/>
        </w:rPr>
        <w:t>4</w:t>
      </w:r>
    </w:p>
    <w:p w14:paraId="495C876A" w14:textId="77777777" w:rsidR="004B4B59" w:rsidRPr="00ED4FF9" w:rsidRDefault="004B4B59">
      <w:pPr>
        <w:rPr>
          <w:rFonts w:ascii="Calibri" w:hAnsi="Calibri"/>
        </w:rPr>
      </w:pPr>
    </w:p>
    <w:tbl>
      <w:tblPr>
        <w:tblW w:w="0" w:type="auto"/>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Layout w:type="fixed"/>
        <w:tblLook w:val="0000" w:firstRow="0" w:lastRow="0" w:firstColumn="0" w:lastColumn="0" w:noHBand="0" w:noVBand="0"/>
      </w:tblPr>
      <w:tblGrid>
        <w:gridCol w:w="2008"/>
        <w:gridCol w:w="2353"/>
        <w:gridCol w:w="2410"/>
        <w:gridCol w:w="12"/>
      </w:tblGrid>
      <w:tr w:rsidR="004B4B59" w:rsidRPr="00ED4FF9" w14:paraId="77F0B4B9" w14:textId="77777777" w:rsidTr="004B2B52">
        <w:trPr>
          <w:trHeight w:val="258"/>
        </w:trPr>
        <w:tc>
          <w:tcPr>
            <w:tcW w:w="2008" w:type="dxa"/>
            <w:shd w:val="clear" w:color="auto" w:fill="C0C0C0"/>
          </w:tcPr>
          <w:p w14:paraId="7DC3BA3B" w14:textId="77777777" w:rsidR="004B4B59" w:rsidRPr="00ED4FF9" w:rsidRDefault="004B4B59">
            <w:pPr>
              <w:rPr>
                <w:rFonts w:ascii="Calibri" w:hAnsi="Calibri"/>
              </w:rPr>
            </w:pPr>
          </w:p>
        </w:tc>
        <w:tc>
          <w:tcPr>
            <w:tcW w:w="2353" w:type="dxa"/>
            <w:tcBorders>
              <w:bottom w:val="nil"/>
            </w:tcBorders>
            <w:shd w:val="clear" w:color="auto" w:fill="C0C0C0"/>
          </w:tcPr>
          <w:p w14:paraId="58CC69A2" w14:textId="77777777" w:rsidR="004B4B59" w:rsidRPr="00ED4FF9" w:rsidRDefault="004B4B59" w:rsidP="004A3452">
            <w:pPr>
              <w:jc w:val="center"/>
              <w:rPr>
                <w:rFonts w:ascii="Calibri" w:hAnsi="Calibri"/>
                <w:i/>
              </w:rPr>
            </w:pPr>
            <w:r w:rsidRPr="00ED4FF9">
              <w:rPr>
                <w:rFonts w:ascii="Calibri" w:hAnsi="Calibri"/>
                <w:i/>
              </w:rPr>
              <w:t>Proposer</w:t>
            </w:r>
          </w:p>
        </w:tc>
        <w:tc>
          <w:tcPr>
            <w:tcW w:w="2422" w:type="dxa"/>
            <w:gridSpan w:val="2"/>
            <w:tcBorders>
              <w:bottom w:val="nil"/>
            </w:tcBorders>
            <w:shd w:val="clear" w:color="auto" w:fill="C0C0C0"/>
          </w:tcPr>
          <w:p w14:paraId="34FD63F6"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222F3523" w14:textId="77777777" w:rsidTr="004B2B52">
        <w:trPr>
          <w:trHeight w:val="486"/>
        </w:trPr>
        <w:tc>
          <w:tcPr>
            <w:tcW w:w="2008" w:type="dxa"/>
            <w:shd w:val="clear" w:color="auto" w:fill="C0C0C0"/>
          </w:tcPr>
          <w:p w14:paraId="68520DAC" w14:textId="77777777" w:rsidR="004B4B59" w:rsidRPr="00ED4FF9" w:rsidRDefault="004B4B59">
            <w:pPr>
              <w:rPr>
                <w:rFonts w:ascii="Calibri" w:hAnsi="Calibri"/>
                <w:i/>
              </w:rPr>
            </w:pPr>
            <w:r w:rsidRPr="00ED4FF9">
              <w:rPr>
                <w:rFonts w:ascii="Calibri" w:hAnsi="Calibri"/>
              </w:rPr>
              <w:t xml:space="preserve">We </w:t>
            </w:r>
            <w:r w:rsidRPr="00ED4FF9">
              <w:rPr>
                <w:rFonts w:ascii="Calibri" w:hAnsi="Calibri"/>
                <w:i/>
              </w:rPr>
              <w:t>(insert names)</w:t>
            </w:r>
          </w:p>
        </w:tc>
        <w:tc>
          <w:tcPr>
            <w:tcW w:w="2353" w:type="dxa"/>
            <w:shd w:val="clear" w:color="auto" w:fill="FFFFFF"/>
          </w:tcPr>
          <w:p w14:paraId="2EE3720D" w14:textId="77777777" w:rsidR="004B4B59" w:rsidRPr="00ED4FF9" w:rsidRDefault="004B4B59">
            <w:pPr>
              <w:rPr>
                <w:rFonts w:ascii="Calibri" w:hAnsi="Calibri"/>
              </w:rPr>
            </w:pPr>
          </w:p>
          <w:p w14:paraId="669B2C25" w14:textId="77777777" w:rsidR="004B4B59" w:rsidRPr="00ED4FF9" w:rsidRDefault="004B4B59">
            <w:pPr>
              <w:rPr>
                <w:rFonts w:ascii="Calibri" w:hAnsi="Calibri"/>
              </w:rPr>
            </w:pPr>
          </w:p>
        </w:tc>
        <w:tc>
          <w:tcPr>
            <w:tcW w:w="2422" w:type="dxa"/>
            <w:gridSpan w:val="2"/>
            <w:shd w:val="clear" w:color="auto" w:fill="FFFFFF"/>
          </w:tcPr>
          <w:p w14:paraId="69F975F5" w14:textId="77777777" w:rsidR="004B4B59" w:rsidRPr="00ED4FF9" w:rsidRDefault="004B4B59">
            <w:pPr>
              <w:rPr>
                <w:rFonts w:ascii="Calibri" w:hAnsi="Calibri"/>
              </w:rPr>
            </w:pPr>
          </w:p>
        </w:tc>
      </w:tr>
      <w:tr w:rsidR="004B4B59" w:rsidRPr="00ED4FF9" w14:paraId="4C2572E8" w14:textId="77777777" w:rsidTr="004B2B52">
        <w:trPr>
          <w:trHeight w:val="1003"/>
        </w:trPr>
        <w:tc>
          <w:tcPr>
            <w:tcW w:w="2008" w:type="dxa"/>
            <w:shd w:val="clear" w:color="auto" w:fill="C0C0C0"/>
          </w:tcPr>
          <w:p w14:paraId="0816403B"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addresses)</w:t>
            </w:r>
          </w:p>
        </w:tc>
        <w:tc>
          <w:tcPr>
            <w:tcW w:w="2353" w:type="dxa"/>
            <w:shd w:val="clear" w:color="auto" w:fill="FFFFFF"/>
          </w:tcPr>
          <w:p w14:paraId="58AAD9F8" w14:textId="77777777" w:rsidR="004B4B59" w:rsidRPr="00ED4FF9" w:rsidRDefault="004B4B59">
            <w:pPr>
              <w:rPr>
                <w:rFonts w:ascii="Calibri" w:hAnsi="Calibri"/>
              </w:rPr>
            </w:pPr>
          </w:p>
          <w:p w14:paraId="2D78E453" w14:textId="77777777" w:rsidR="004B4B59" w:rsidRPr="00ED4FF9" w:rsidRDefault="004B4B59">
            <w:pPr>
              <w:rPr>
                <w:rFonts w:ascii="Calibri" w:hAnsi="Calibri"/>
              </w:rPr>
            </w:pPr>
          </w:p>
          <w:p w14:paraId="11DC06D7" w14:textId="77777777" w:rsidR="004B4B59" w:rsidRPr="00ED4FF9" w:rsidRDefault="004B4B59">
            <w:pPr>
              <w:rPr>
                <w:rFonts w:ascii="Calibri" w:hAnsi="Calibri"/>
              </w:rPr>
            </w:pPr>
          </w:p>
          <w:p w14:paraId="40FF32E8" w14:textId="77777777" w:rsidR="004B4B59" w:rsidRPr="00ED4FF9" w:rsidRDefault="004B4B59">
            <w:pPr>
              <w:rPr>
                <w:rFonts w:ascii="Calibri" w:hAnsi="Calibri"/>
              </w:rPr>
            </w:pPr>
          </w:p>
        </w:tc>
        <w:tc>
          <w:tcPr>
            <w:tcW w:w="2422" w:type="dxa"/>
            <w:gridSpan w:val="2"/>
            <w:shd w:val="clear" w:color="auto" w:fill="FFFFFF"/>
          </w:tcPr>
          <w:p w14:paraId="1950CF17" w14:textId="77777777" w:rsidR="004B4B59" w:rsidRPr="00ED4FF9" w:rsidRDefault="004B4B59">
            <w:pPr>
              <w:rPr>
                <w:rFonts w:ascii="Calibri" w:hAnsi="Calibri"/>
              </w:rPr>
            </w:pPr>
          </w:p>
        </w:tc>
      </w:tr>
      <w:tr w:rsidR="004B4B59" w:rsidRPr="00ED4FF9" w14:paraId="095F7F11" w14:textId="77777777" w:rsidTr="004B2B52">
        <w:trPr>
          <w:gridAfter w:val="1"/>
          <w:wAfter w:w="12" w:type="dxa"/>
          <w:cantSplit/>
          <w:trHeight w:val="258"/>
        </w:trPr>
        <w:tc>
          <w:tcPr>
            <w:tcW w:w="6771" w:type="dxa"/>
            <w:gridSpan w:val="3"/>
            <w:shd w:val="clear" w:color="auto" w:fill="C0C0C0"/>
          </w:tcPr>
          <w:p w14:paraId="53B6080B" w14:textId="77777777" w:rsidR="004B4B59" w:rsidRPr="00ED4FF9" w:rsidRDefault="004B4B59">
            <w:pPr>
              <w:rPr>
                <w:rFonts w:ascii="Calibri" w:hAnsi="Calibri"/>
              </w:rPr>
            </w:pPr>
            <w:r w:rsidRPr="00ED4FF9">
              <w:rPr>
                <w:rFonts w:ascii="Calibri" w:hAnsi="Calibri"/>
              </w:rPr>
              <w:t>being members of the electoral roll of this parish,</w:t>
            </w:r>
          </w:p>
        </w:tc>
      </w:tr>
      <w:tr w:rsidR="004B4B59" w:rsidRPr="00ED4FF9" w14:paraId="2683FACD" w14:textId="77777777" w:rsidTr="004B2B52">
        <w:trPr>
          <w:gridAfter w:val="1"/>
          <w:wAfter w:w="12" w:type="dxa"/>
          <w:cantSplit/>
          <w:trHeight w:val="486"/>
        </w:trPr>
        <w:tc>
          <w:tcPr>
            <w:tcW w:w="2008" w:type="dxa"/>
            <w:shd w:val="clear" w:color="auto" w:fill="C0C0C0"/>
          </w:tcPr>
          <w:p w14:paraId="2F9A6653" w14:textId="77777777" w:rsidR="004B4B59" w:rsidRPr="00ED4FF9" w:rsidRDefault="004B4B59">
            <w:pPr>
              <w:rPr>
                <w:rFonts w:ascii="Calibri" w:hAnsi="Calibri"/>
              </w:rPr>
            </w:pPr>
            <w:r w:rsidRPr="00ED4FF9">
              <w:rPr>
                <w:rFonts w:ascii="Calibri" w:hAnsi="Calibri"/>
              </w:rPr>
              <w:t>hereby nominate</w:t>
            </w:r>
          </w:p>
        </w:tc>
        <w:tc>
          <w:tcPr>
            <w:tcW w:w="4763" w:type="dxa"/>
            <w:gridSpan w:val="2"/>
            <w:shd w:val="clear" w:color="auto" w:fill="FFFFFF"/>
          </w:tcPr>
          <w:p w14:paraId="51544C01" w14:textId="77777777" w:rsidR="004B4B59" w:rsidRPr="00ED4FF9" w:rsidRDefault="004B4B59">
            <w:pPr>
              <w:rPr>
                <w:rFonts w:ascii="Calibri" w:hAnsi="Calibri"/>
              </w:rPr>
            </w:pPr>
          </w:p>
          <w:p w14:paraId="29F491A4" w14:textId="77777777" w:rsidR="004B4B59" w:rsidRPr="00ED4FF9" w:rsidRDefault="004B4B59">
            <w:pPr>
              <w:rPr>
                <w:rFonts w:ascii="Calibri" w:hAnsi="Calibri"/>
              </w:rPr>
            </w:pPr>
          </w:p>
        </w:tc>
      </w:tr>
      <w:tr w:rsidR="004B4B59" w:rsidRPr="00ED4FF9" w14:paraId="5036B38B" w14:textId="77777777" w:rsidTr="004B2B52">
        <w:trPr>
          <w:gridAfter w:val="1"/>
          <w:wAfter w:w="12" w:type="dxa"/>
          <w:cantSplit/>
          <w:trHeight w:val="760"/>
        </w:trPr>
        <w:tc>
          <w:tcPr>
            <w:tcW w:w="2008" w:type="dxa"/>
            <w:shd w:val="clear" w:color="auto" w:fill="C0C0C0"/>
          </w:tcPr>
          <w:p w14:paraId="3039431F" w14:textId="77777777" w:rsidR="004B4B59" w:rsidRPr="00ED4FF9" w:rsidRDefault="004B4B59">
            <w:pPr>
              <w:rPr>
                <w:rFonts w:ascii="Calibri" w:hAnsi="Calibri"/>
                <w:i/>
              </w:rPr>
            </w:pPr>
            <w:r w:rsidRPr="00ED4FF9">
              <w:rPr>
                <w:rFonts w:ascii="Calibri" w:hAnsi="Calibri"/>
              </w:rPr>
              <w:t xml:space="preserve">of </w:t>
            </w:r>
            <w:r w:rsidRPr="00ED4FF9">
              <w:rPr>
                <w:rFonts w:ascii="Calibri" w:hAnsi="Calibri"/>
                <w:i/>
              </w:rPr>
              <w:t>(insert address)</w:t>
            </w:r>
          </w:p>
        </w:tc>
        <w:tc>
          <w:tcPr>
            <w:tcW w:w="4763" w:type="dxa"/>
            <w:gridSpan w:val="2"/>
            <w:shd w:val="clear" w:color="auto" w:fill="FFFFFF"/>
          </w:tcPr>
          <w:p w14:paraId="1FD0BC07" w14:textId="77777777" w:rsidR="004B4B59" w:rsidRPr="00ED4FF9" w:rsidRDefault="004B4B59">
            <w:pPr>
              <w:rPr>
                <w:rFonts w:ascii="Calibri" w:hAnsi="Calibri"/>
              </w:rPr>
            </w:pPr>
          </w:p>
          <w:p w14:paraId="25CA2220" w14:textId="77777777" w:rsidR="004B4B59" w:rsidRPr="00ED4FF9" w:rsidRDefault="004B4B59">
            <w:pPr>
              <w:rPr>
                <w:rFonts w:ascii="Calibri" w:hAnsi="Calibri"/>
              </w:rPr>
            </w:pPr>
          </w:p>
          <w:p w14:paraId="568BE756" w14:textId="77777777" w:rsidR="004B4B59" w:rsidRPr="00ED4FF9" w:rsidRDefault="004B4B59">
            <w:pPr>
              <w:rPr>
                <w:rFonts w:ascii="Calibri" w:hAnsi="Calibri"/>
              </w:rPr>
            </w:pPr>
          </w:p>
        </w:tc>
      </w:tr>
      <w:tr w:rsidR="004B4B59" w:rsidRPr="00ED4FF9" w14:paraId="63964FA2" w14:textId="77777777" w:rsidTr="004B2B52">
        <w:trPr>
          <w:gridAfter w:val="1"/>
          <w:wAfter w:w="12" w:type="dxa"/>
          <w:cantSplit/>
          <w:trHeight w:val="486"/>
        </w:trPr>
        <w:tc>
          <w:tcPr>
            <w:tcW w:w="6771" w:type="dxa"/>
            <w:gridSpan w:val="3"/>
            <w:shd w:val="clear" w:color="auto" w:fill="C0C0C0"/>
          </w:tcPr>
          <w:p w14:paraId="5D92CB83" w14:textId="0E05C21D" w:rsidR="004B4B59" w:rsidRPr="00ED4FF9" w:rsidRDefault="004B4B59" w:rsidP="00BB6F35">
            <w:pPr>
              <w:rPr>
                <w:rFonts w:ascii="Calibri" w:hAnsi="Calibri"/>
              </w:rPr>
            </w:pPr>
            <w:r w:rsidRPr="00ED4FF9">
              <w:rPr>
                <w:rFonts w:ascii="Calibri" w:hAnsi="Calibri"/>
              </w:rPr>
              <w:t>as a candidate for election to the parochial church council at the annual meeting on</w:t>
            </w:r>
            <w:r w:rsidR="00DF2831">
              <w:rPr>
                <w:rFonts w:ascii="Calibri" w:hAnsi="Calibri"/>
              </w:rPr>
              <w:t xml:space="preserve"> 5</w:t>
            </w:r>
            <w:r w:rsidR="00DF2831" w:rsidRPr="00DF2831">
              <w:rPr>
                <w:rFonts w:ascii="Calibri" w:hAnsi="Calibri"/>
                <w:vertAlign w:val="superscript"/>
              </w:rPr>
              <w:t>th</w:t>
            </w:r>
            <w:r w:rsidR="00DF2831">
              <w:rPr>
                <w:rFonts w:ascii="Calibri" w:hAnsi="Calibri"/>
              </w:rPr>
              <w:t xml:space="preserve"> March 2023</w:t>
            </w:r>
          </w:p>
        </w:tc>
      </w:tr>
      <w:tr w:rsidR="004B4B59" w:rsidRPr="00ED4FF9" w14:paraId="080A59EF" w14:textId="77777777" w:rsidTr="004B2B52">
        <w:trPr>
          <w:gridAfter w:val="1"/>
          <w:wAfter w:w="12" w:type="dxa"/>
          <w:trHeight w:val="258"/>
        </w:trPr>
        <w:tc>
          <w:tcPr>
            <w:tcW w:w="2008" w:type="dxa"/>
            <w:shd w:val="clear" w:color="auto" w:fill="C0C0C0"/>
          </w:tcPr>
          <w:p w14:paraId="1879DB09" w14:textId="77777777" w:rsidR="004B4B59" w:rsidRPr="00ED4FF9" w:rsidRDefault="004B4B59">
            <w:pPr>
              <w:rPr>
                <w:rFonts w:ascii="Calibri" w:hAnsi="Calibri"/>
              </w:rPr>
            </w:pPr>
          </w:p>
        </w:tc>
        <w:tc>
          <w:tcPr>
            <w:tcW w:w="2353" w:type="dxa"/>
            <w:shd w:val="clear" w:color="auto" w:fill="C0C0C0"/>
          </w:tcPr>
          <w:p w14:paraId="15D4B24D" w14:textId="77777777" w:rsidR="004B4B59" w:rsidRPr="00ED4FF9" w:rsidRDefault="004B4B59" w:rsidP="004A3452">
            <w:pPr>
              <w:jc w:val="center"/>
              <w:rPr>
                <w:rFonts w:ascii="Calibri" w:hAnsi="Calibri"/>
                <w:i/>
              </w:rPr>
            </w:pPr>
            <w:r w:rsidRPr="00ED4FF9">
              <w:rPr>
                <w:rFonts w:ascii="Calibri" w:hAnsi="Calibri"/>
                <w:i/>
              </w:rPr>
              <w:t>Proposer</w:t>
            </w:r>
          </w:p>
        </w:tc>
        <w:tc>
          <w:tcPr>
            <w:tcW w:w="2410" w:type="dxa"/>
            <w:shd w:val="clear" w:color="auto" w:fill="C0C0C0"/>
          </w:tcPr>
          <w:p w14:paraId="1BC8F922" w14:textId="77777777" w:rsidR="004B4B59" w:rsidRPr="00ED4FF9" w:rsidRDefault="004B4B59" w:rsidP="004A3452">
            <w:pPr>
              <w:jc w:val="center"/>
              <w:rPr>
                <w:rFonts w:ascii="Calibri" w:hAnsi="Calibri"/>
                <w:i/>
              </w:rPr>
            </w:pPr>
            <w:r w:rsidRPr="00ED4FF9">
              <w:rPr>
                <w:rFonts w:ascii="Calibri" w:hAnsi="Calibri"/>
                <w:i/>
              </w:rPr>
              <w:t>Seconder</w:t>
            </w:r>
          </w:p>
        </w:tc>
      </w:tr>
      <w:tr w:rsidR="004B4B59" w:rsidRPr="00ED4FF9" w14:paraId="785F36ED" w14:textId="77777777" w:rsidTr="004B2B52">
        <w:trPr>
          <w:gridAfter w:val="1"/>
          <w:wAfter w:w="12" w:type="dxa"/>
          <w:trHeight w:val="501"/>
        </w:trPr>
        <w:tc>
          <w:tcPr>
            <w:tcW w:w="2008" w:type="dxa"/>
            <w:shd w:val="clear" w:color="auto" w:fill="C0C0C0"/>
          </w:tcPr>
          <w:p w14:paraId="1028CB5E" w14:textId="77777777" w:rsidR="004B4B59" w:rsidRPr="00ED4FF9" w:rsidRDefault="004B4B59">
            <w:pPr>
              <w:rPr>
                <w:rFonts w:ascii="Calibri" w:hAnsi="Calibri"/>
              </w:rPr>
            </w:pPr>
            <w:r w:rsidRPr="00ED4FF9">
              <w:rPr>
                <w:rFonts w:ascii="Calibri" w:hAnsi="Calibri"/>
              </w:rPr>
              <w:t>Signed</w:t>
            </w:r>
          </w:p>
        </w:tc>
        <w:tc>
          <w:tcPr>
            <w:tcW w:w="2353" w:type="dxa"/>
            <w:shd w:val="clear" w:color="auto" w:fill="FFFFFF"/>
          </w:tcPr>
          <w:p w14:paraId="080E88B4" w14:textId="77777777" w:rsidR="004B4B59" w:rsidRPr="00ED4FF9" w:rsidRDefault="004B4B59">
            <w:pPr>
              <w:rPr>
                <w:rFonts w:ascii="Calibri" w:hAnsi="Calibri"/>
              </w:rPr>
            </w:pPr>
          </w:p>
          <w:p w14:paraId="309F13AB" w14:textId="77777777" w:rsidR="004B4B59" w:rsidRPr="00ED4FF9" w:rsidRDefault="004B4B59">
            <w:pPr>
              <w:rPr>
                <w:rFonts w:ascii="Calibri" w:hAnsi="Calibri"/>
              </w:rPr>
            </w:pPr>
          </w:p>
        </w:tc>
        <w:tc>
          <w:tcPr>
            <w:tcW w:w="2410" w:type="dxa"/>
            <w:shd w:val="clear" w:color="auto" w:fill="FFFFFF"/>
          </w:tcPr>
          <w:p w14:paraId="61C25C63" w14:textId="77777777" w:rsidR="004B4B59" w:rsidRPr="00ED4FF9" w:rsidRDefault="004B4B59">
            <w:pPr>
              <w:rPr>
                <w:rFonts w:ascii="Calibri" w:hAnsi="Calibri"/>
              </w:rPr>
            </w:pPr>
          </w:p>
        </w:tc>
      </w:tr>
      <w:tr w:rsidR="004B4B59" w:rsidRPr="00ED4FF9" w14:paraId="444C3409" w14:textId="77777777" w:rsidTr="004B2B52">
        <w:trPr>
          <w:gridAfter w:val="1"/>
          <w:wAfter w:w="12" w:type="dxa"/>
          <w:cantSplit/>
          <w:trHeight w:val="456"/>
        </w:trPr>
        <w:tc>
          <w:tcPr>
            <w:tcW w:w="6771" w:type="dxa"/>
            <w:gridSpan w:val="3"/>
            <w:shd w:val="clear" w:color="auto" w:fill="C0C0C0"/>
          </w:tcPr>
          <w:p w14:paraId="77CB10B0" w14:textId="77777777" w:rsidR="004B4B59" w:rsidRPr="00ED4FF9" w:rsidRDefault="004B4B59">
            <w:pPr>
              <w:rPr>
                <w:rFonts w:ascii="Calibri" w:hAnsi="Calibri"/>
              </w:rPr>
            </w:pPr>
            <w:r w:rsidRPr="00ED4FF9">
              <w:rPr>
                <w:rFonts w:ascii="Calibri" w:hAnsi="Calibri"/>
                <w:sz w:val="18"/>
              </w:rPr>
              <w:t>I declare that I am communicant of 16 years or over and not disqualified, and that if elected, I consent to serve.</w:t>
            </w:r>
          </w:p>
        </w:tc>
      </w:tr>
      <w:tr w:rsidR="004B4B59" w:rsidRPr="00ED4FF9" w14:paraId="5C5E277A" w14:textId="77777777" w:rsidTr="004B2B52">
        <w:trPr>
          <w:gridAfter w:val="1"/>
          <w:wAfter w:w="12" w:type="dxa"/>
          <w:cantSplit/>
          <w:trHeight w:val="501"/>
        </w:trPr>
        <w:tc>
          <w:tcPr>
            <w:tcW w:w="2008" w:type="dxa"/>
            <w:shd w:val="clear" w:color="auto" w:fill="C0C0C0"/>
          </w:tcPr>
          <w:p w14:paraId="3A75201A" w14:textId="77777777" w:rsidR="004B4B59" w:rsidRPr="00ED4FF9" w:rsidRDefault="004B4B59">
            <w:pPr>
              <w:rPr>
                <w:rFonts w:ascii="Calibri" w:hAnsi="Calibri"/>
              </w:rPr>
            </w:pPr>
            <w:r w:rsidRPr="00ED4FF9">
              <w:rPr>
                <w:rFonts w:ascii="Calibri" w:hAnsi="Calibri"/>
              </w:rPr>
              <w:t xml:space="preserve">Signed: </w:t>
            </w:r>
            <w:r w:rsidRPr="00ED4FF9">
              <w:rPr>
                <w:rFonts w:ascii="Calibri" w:hAnsi="Calibri"/>
                <w:i/>
              </w:rPr>
              <w:t>Nominee</w:t>
            </w:r>
          </w:p>
        </w:tc>
        <w:tc>
          <w:tcPr>
            <w:tcW w:w="4763" w:type="dxa"/>
            <w:gridSpan w:val="2"/>
            <w:shd w:val="clear" w:color="auto" w:fill="FFFFFF"/>
          </w:tcPr>
          <w:p w14:paraId="3A5D4F53" w14:textId="77777777" w:rsidR="004B4B59" w:rsidRPr="00ED4FF9" w:rsidRDefault="004B4B59">
            <w:pPr>
              <w:rPr>
                <w:rFonts w:ascii="Calibri" w:hAnsi="Calibri"/>
              </w:rPr>
            </w:pPr>
          </w:p>
          <w:p w14:paraId="28B900BD" w14:textId="77777777" w:rsidR="004B4B59" w:rsidRPr="00ED4FF9" w:rsidRDefault="004B4B59">
            <w:pPr>
              <w:rPr>
                <w:rFonts w:ascii="Calibri" w:hAnsi="Calibri"/>
              </w:rPr>
            </w:pPr>
          </w:p>
        </w:tc>
      </w:tr>
    </w:tbl>
    <w:p w14:paraId="231D64D7" w14:textId="77777777" w:rsidR="004B4B59" w:rsidRPr="00ED4FF9" w:rsidRDefault="004B4B59">
      <w:pPr>
        <w:ind w:left="2027"/>
        <w:rPr>
          <w:rFonts w:ascii="Calibri" w:hAnsi="Calibri"/>
          <w:sz w:val="12"/>
        </w:rPr>
      </w:pPr>
    </w:p>
    <w:p w14:paraId="6F06426D" w14:textId="225A1B5A" w:rsidR="00AF05D9" w:rsidRDefault="00AF05D9">
      <w:pPr>
        <w:pStyle w:val="BodyTextIndent"/>
        <w:ind w:left="0"/>
        <w:rPr>
          <w:rFonts w:ascii="Calibri" w:hAnsi="Calibri"/>
          <w:noProof/>
          <w:sz w:val="20"/>
        </w:rPr>
      </w:pPr>
      <w:r>
        <w:rPr>
          <w:rFonts w:ascii="Calibri" w:hAnsi="Calibri"/>
          <w:noProof/>
          <w:sz w:val="20"/>
        </w:rPr>
        <w:t>This form must be ret</w:t>
      </w:r>
      <w:r w:rsidR="00095C69">
        <w:rPr>
          <w:rFonts w:ascii="Calibri" w:hAnsi="Calibri"/>
          <w:noProof/>
          <w:sz w:val="20"/>
        </w:rPr>
        <w:t>u</w:t>
      </w:r>
      <w:r>
        <w:rPr>
          <w:rFonts w:ascii="Calibri" w:hAnsi="Calibri"/>
          <w:noProof/>
          <w:sz w:val="20"/>
        </w:rPr>
        <w:t>rned to the church office by mid-day on</w:t>
      </w:r>
      <w:r w:rsidR="000F29F7">
        <w:rPr>
          <w:rFonts w:ascii="Calibri" w:hAnsi="Calibri"/>
          <w:noProof/>
          <w:sz w:val="20"/>
        </w:rPr>
        <w:t xml:space="preserve"> 1</w:t>
      </w:r>
      <w:r w:rsidR="00095C69">
        <w:rPr>
          <w:rFonts w:ascii="Calibri" w:hAnsi="Calibri"/>
          <w:noProof/>
          <w:sz w:val="20"/>
        </w:rPr>
        <w:t>5</w:t>
      </w:r>
      <w:r w:rsidR="000F29F7" w:rsidRPr="000F29F7">
        <w:rPr>
          <w:rFonts w:ascii="Calibri" w:hAnsi="Calibri"/>
          <w:noProof/>
          <w:sz w:val="20"/>
          <w:vertAlign w:val="superscript"/>
        </w:rPr>
        <w:t>th</w:t>
      </w:r>
      <w:r w:rsidR="000F29F7">
        <w:rPr>
          <w:rFonts w:ascii="Calibri" w:hAnsi="Calibri"/>
          <w:noProof/>
          <w:sz w:val="20"/>
        </w:rPr>
        <w:t xml:space="preserve"> </w:t>
      </w:r>
      <w:r>
        <w:rPr>
          <w:rFonts w:ascii="Calibri" w:hAnsi="Calibri"/>
          <w:noProof/>
          <w:sz w:val="20"/>
        </w:rPr>
        <w:t>March.</w:t>
      </w:r>
    </w:p>
    <w:p w14:paraId="39B246B3" w14:textId="64AA297B" w:rsidR="004B4B59" w:rsidRPr="00ED4FF9" w:rsidRDefault="004B4B59">
      <w:pPr>
        <w:pStyle w:val="BodyTextIndent"/>
        <w:ind w:left="0"/>
        <w:rPr>
          <w:rFonts w:ascii="Calibri" w:hAnsi="Calibri"/>
          <w:noProof/>
          <w:sz w:val="20"/>
        </w:rPr>
      </w:pPr>
      <w:r w:rsidRPr="00ED4FF9">
        <w:rPr>
          <w:rFonts w:ascii="Calibri" w:hAnsi="Calibri"/>
          <w:noProof/>
          <w:sz w:val="20"/>
        </w:rPr>
        <w:t>Nominees must be:</w:t>
      </w:r>
    </w:p>
    <w:p w14:paraId="074F1C85"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 xml:space="preserve">at least </w:t>
      </w:r>
      <w:r w:rsidRPr="00ED4FF9">
        <w:rPr>
          <w:rFonts w:ascii="Calibri" w:hAnsi="Calibri"/>
        </w:rPr>
        <w:t>sixteen</w:t>
      </w:r>
      <w:r w:rsidRPr="00ED4FF9">
        <w:rPr>
          <w:rFonts w:ascii="Calibri" w:hAnsi="Calibri"/>
          <w:noProof/>
        </w:rPr>
        <w:t xml:space="preserve"> years of age;</w:t>
      </w:r>
    </w:p>
    <w:p w14:paraId="0105C57B"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rPr>
        <w:t>actual communicants;</w:t>
      </w:r>
    </w:p>
    <w:p w14:paraId="5575A4C6" w14:textId="77777777" w:rsidR="004B4B59" w:rsidRPr="00ED4FF9" w:rsidRDefault="004B4B59">
      <w:pPr>
        <w:numPr>
          <w:ilvl w:val="0"/>
          <w:numId w:val="2"/>
        </w:numPr>
        <w:tabs>
          <w:tab w:val="clear" w:pos="360"/>
        </w:tabs>
        <w:ind w:left="284" w:hanging="284"/>
        <w:rPr>
          <w:rFonts w:ascii="Calibri" w:hAnsi="Calibri"/>
          <w:noProof/>
        </w:rPr>
      </w:pPr>
      <w:r w:rsidRPr="00ED4FF9">
        <w:rPr>
          <w:rFonts w:ascii="Calibri" w:hAnsi="Calibri"/>
          <w:noProof/>
        </w:rPr>
        <w:t>on the Electoral Roll of this Parish for at least six months</w:t>
      </w:r>
    </w:p>
    <w:p w14:paraId="1D3F1667" w14:textId="77777777" w:rsidR="004B4B59" w:rsidRPr="00ED4FF9" w:rsidRDefault="004B4B59">
      <w:pPr>
        <w:ind w:left="284" w:hanging="284"/>
        <w:rPr>
          <w:rFonts w:ascii="Calibri" w:hAnsi="Calibri"/>
          <w:noProof/>
          <w:sz w:val="10"/>
        </w:rPr>
      </w:pPr>
    </w:p>
    <w:p w14:paraId="184B1D86" w14:textId="77777777" w:rsidR="004B4B59" w:rsidRPr="00ED4FF9" w:rsidRDefault="004B4B59" w:rsidP="004A3452">
      <w:pPr>
        <w:pStyle w:val="BodyTextIndent"/>
        <w:ind w:left="284" w:hanging="284"/>
        <w:rPr>
          <w:rFonts w:ascii="Calibri" w:hAnsi="Calibri"/>
          <w:noProof/>
          <w:sz w:val="20"/>
        </w:rPr>
      </w:pPr>
      <w:r w:rsidRPr="00ED4FF9">
        <w:rPr>
          <w:rFonts w:ascii="Calibri" w:hAnsi="Calibri"/>
          <w:noProof/>
          <w:sz w:val="20"/>
        </w:rPr>
        <w:t>Proposers and seconders must be</w:t>
      </w:r>
      <w:r w:rsidR="004A3452" w:rsidRPr="00ED4FF9">
        <w:rPr>
          <w:rFonts w:ascii="Calibri" w:hAnsi="Calibri"/>
          <w:noProof/>
          <w:sz w:val="20"/>
        </w:rPr>
        <w:t xml:space="preserve"> </w:t>
      </w:r>
      <w:r w:rsidRPr="00ED4FF9">
        <w:rPr>
          <w:rFonts w:ascii="Calibri" w:hAnsi="Calibri"/>
          <w:noProof/>
          <w:sz w:val="20"/>
        </w:rPr>
        <w:t>on the Electoral Roll of this Parish</w:t>
      </w:r>
    </w:p>
    <w:p w14:paraId="14B868B0" w14:textId="77777777" w:rsidR="004B4B59" w:rsidRPr="00ED4FF9" w:rsidRDefault="004B4B59">
      <w:pPr>
        <w:rPr>
          <w:rFonts w:ascii="Calibri" w:hAnsi="Calibri"/>
          <w:noProof/>
          <w:sz w:val="10"/>
        </w:rPr>
      </w:pPr>
    </w:p>
    <w:p w14:paraId="0194D499" w14:textId="77777777" w:rsidR="004A3452" w:rsidRPr="00ED4FF9" w:rsidRDefault="004B4B59">
      <w:pPr>
        <w:rPr>
          <w:rFonts w:ascii="Calibri" w:hAnsi="Calibri"/>
        </w:rPr>
      </w:pPr>
      <w:r w:rsidRPr="00ED4FF9">
        <w:rPr>
          <w:rFonts w:ascii="Calibri" w:hAnsi="Calibri"/>
        </w:rPr>
        <w:t xml:space="preserve">No person shall be nominated unless </w:t>
      </w:r>
      <w:r w:rsidR="001F56E9" w:rsidRPr="00ED4FF9">
        <w:rPr>
          <w:rFonts w:ascii="Calibri" w:hAnsi="Calibri"/>
        </w:rPr>
        <w:t>they have</w:t>
      </w:r>
      <w:r w:rsidRPr="00ED4FF9">
        <w:rPr>
          <w:rFonts w:ascii="Calibri" w:hAnsi="Calibri"/>
        </w:rPr>
        <w:t xml:space="preserve"> signified </w:t>
      </w:r>
      <w:r w:rsidR="001F56E9" w:rsidRPr="00ED4FF9">
        <w:rPr>
          <w:rFonts w:ascii="Calibri" w:hAnsi="Calibri"/>
        </w:rPr>
        <w:t>their</w:t>
      </w:r>
      <w:r w:rsidRPr="00ED4FF9">
        <w:rPr>
          <w:rFonts w:ascii="Calibri" w:hAnsi="Calibri"/>
        </w:rPr>
        <w:t xml:space="preserve"> consent to serve, or there is in the opinion of the meeting sufficient evidence thereof. No person shall be nominated if </w:t>
      </w:r>
      <w:r w:rsidR="001F56E9" w:rsidRPr="00ED4FF9">
        <w:rPr>
          <w:rFonts w:ascii="Calibri" w:hAnsi="Calibri"/>
        </w:rPr>
        <w:t xml:space="preserve">they are </w:t>
      </w:r>
      <w:r w:rsidRPr="00ED4FF9">
        <w:rPr>
          <w:rFonts w:ascii="Calibri" w:hAnsi="Calibri"/>
        </w:rPr>
        <w:t xml:space="preserve">disqualified </w:t>
      </w:r>
      <w:r w:rsidR="00BB6F35" w:rsidRPr="00ED4FF9">
        <w:rPr>
          <w:rFonts w:ascii="Calibri" w:hAnsi="Calibri"/>
        </w:rPr>
        <w:t xml:space="preserve">from serving </w:t>
      </w:r>
      <w:r w:rsidRPr="00ED4FF9">
        <w:rPr>
          <w:rFonts w:ascii="Calibri" w:hAnsi="Calibri"/>
        </w:rPr>
        <w:t xml:space="preserve">by the </w:t>
      </w:r>
      <w:r w:rsidR="00BB6F35" w:rsidRPr="00ED4FF9">
        <w:rPr>
          <w:rFonts w:ascii="Calibri" w:hAnsi="Calibri"/>
        </w:rPr>
        <w:t xml:space="preserve">Church Representation Rules.  (See </w:t>
      </w:r>
      <w:r w:rsidR="00BC69C4">
        <w:rPr>
          <w:rFonts w:ascii="Calibri" w:hAnsi="Calibri"/>
        </w:rPr>
        <w:t>right</w:t>
      </w:r>
      <w:r w:rsidR="00BB6F35" w:rsidRPr="00ED4FF9">
        <w:rPr>
          <w:rFonts w:ascii="Calibri" w:hAnsi="Calibri"/>
        </w:rPr>
        <w:t xml:space="preserve"> for details)</w:t>
      </w:r>
    </w:p>
    <w:p w14:paraId="45ACAEF3" w14:textId="77777777" w:rsidR="004A3452" w:rsidRPr="00ED4FF9" w:rsidRDefault="004A3452">
      <w:pPr>
        <w:rPr>
          <w:rFonts w:ascii="Calibri" w:hAnsi="Calibri"/>
          <w:sz w:val="16"/>
        </w:rPr>
      </w:pPr>
    </w:p>
    <w:p w14:paraId="0CC0710E" w14:textId="77777777" w:rsidR="00347A64" w:rsidRPr="00ED4FF9" w:rsidRDefault="00347A64" w:rsidP="00347A64">
      <w:pPr>
        <w:rPr>
          <w:rFonts w:ascii="Calibri" w:hAnsi="Calibri"/>
        </w:rPr>
      </w:pPr>
      <w:r w:rsidRPr="00ED4FF9">
        <w:rPr>
          <w:rFonts w:ascii="Calibri" w:hAnsi="Calibri"/>
        </w:rPr>
        <w:br w:type="column"/>
      </w:r>
    </w:p>
    <w:p w14:paraId="00F90CEF" w14:textId="394CB322" w:rsidR="000F29F7" w:rsidRDefault="000F29F7" w:rsidP="000F29F7">
      <w:pPr>
        <w:pStyle w:val="Default"/>
        <w:rPr>
          <w:sz w:val="23"/>
          <w:szCs w:val="23"/>
        </w:rPr>
      </w:pPr>
      <w:r>
        <w:rPr>
          <w:b/>
          <w:bCs/>
          <w:sz w:val="23"/>
          <w:szCs w:val="23"/>
        </w:rPr>
        <w:t>DISQUALIFICATION</w:t>
      </w:r>
    </w:p>
    <w:p w14:paraId="38058A38" w14:textId="77777777" w:rsidR="000F29F7" w:rsidRDefault="000F29F7" w:rsidP="000F29F7">
      <w:pPr>
        <w:pStyle w:val="Default"/>
        <w:rPr>
          <w:sz w:val="23"/>
          <w:szCs w:val="23"/>
        </w:rPr>
      </w:pPr>
    </w:p>
    <w:p w14:paraId="6D71D402" w14:textId="5B4AD2B1" w:rsidR="000F29F7" w:rsidRDefault="000F29F7" w:rsidP="000F29F7">
      <w:pPr>
        <w:pStyle w:val="Default"/>
        <w:rPr>
          <w:sz w:val="23"/>
          <w:szCs w:val="23"/>
        </w:rPr>
      </w:pPr>
      <w:r>
        <w:rPr>
          <w:sz w:val="23"/>
          <w:szCs w:val="23"/>
        </w:rPr>
        <w:t xml:space="preserve">A person shall be disqualified under the Church Representation Rules (s46A and 46B) from being nominated, chosen or elected or from serving as a member of a parochial church council, a district church council or any synod if they: </w:t>
      </w:r>
    </w:p>
    <w:p w14:paraId="416B3908" w14:textId="6BA9AE58" w:rsidR="000F29F7" w:rsidRDefault="000F29F7" w:rsidP="000F29F7">
      <w:pPr>
        <w:pStyle w:val="Default"/>
        <w:numPr>
          <w:ilvl w:val="0"/>
          <w:numId w:val="8"/>
        </w:numPr>
        <w:rPr>
          <w:sz w:val="23"/>
          <w:szCs w:val="23"/>
        </w:rPr>
      </w:pPr>
      <w:r>
        <w:rPr>
          <w:sz w:val="23"/>
          <w:szCs w:val="23"/>
        </w:rPr>
        <w:t>are disqualified from being a charity trustee under section 72(1) of the Charities Act 2011 and the disqualification is not for the time being subject to a waiver by the Charity Commissioners.</w:t>
      </w:r>
    </w:p>
    <w:p w14:paraId="2FAC017A" w14:textId="3F546ECF" w:rsidR="000F29F7" w:rsidRDefault="000F29F7" w:rsidP="000F29F7">
      <w:pPr>
        <w:pStyle w:val="Default"/>
        <w:numPr>
          <w:ilvl w:val="0"/>
          <w:numId w:val="8"/>
        </w:numPr>
        <w:rPr>
          <w:sz w:val="23"/>
          <w:szCs w:val="23"/>
        </w:rPr>
      </w:pPr>
      <w:r>
        <w:rPr>
          <w:sz w:val="23"/>
          <w:szCs w:val="23"/>
        </w:rPr>
        <w:t>are included in a barred list (within the meaning of the Safeguarding Vulnerable Groups Act 2006)</w:t>
      </w:r>
    </w:p>
    <w:p w14:paraId="2AC5F139" w14:textId="3CF1BD03" w:rsidR="000F29F7" w:rsidRDefault="000F29F7" w:rsidP="000F29F7">
      <w:pPr>
        <w:pStyle w:val="Default"/>
        <w:numPr>
          <w:ilvl w:val="0"/>
          <w:numId w:val="8"/>
        </w:numPr>
        <w:rPr>
          <w:sz w:val="23"/>
          <w:szCs w:val="23"/>
        </w:rPr>
      </w:pPr>
      <w:r>
        <w:rPr>
          <w:sz w:val="23"/>
          <w:szCs w:val="23"/>
        </w:rPr>
        <w:t>have been convicted of an offence mentioned in Schedule 1 to the Children and Young Persons Act 1933 (unless the person's disqualification under this sub-section has been waived in writing by the bishop of the diocese in question.)</w:t>
      </w:r>
    </w:p>
    <w:p w14:paraId="42DF50DB" w14:textId="05552419" w:rsidR="000F29F7" w:rsidRDefault="000F29F7" w:rsidP="000F29F7">
      <w:pPr>
        <w:pStyle w:val="Default"/>
        <w:numPr>
          <w:ilvl w:val="0"/>
          <w:numId w:val="8"/>
        </w:numPr>
        <w:rPr>
          <w:sz w:val="23"/>
          <w:szCs w:val="23"/>
        </w:rPr>
      </w:pPr>
      <w:r>
        <w:rPr>
          <w:sz w:val="23"/>
          <w:szCs w:val="23"/>
        </w:rPr>
        <w:t xml:space="preserve">have been so disqualified from holding office under section 10(6) of the </w:t>
      </w:r>
      <w:proofErr w:type="gramStart"/>
      <w:r>
        <w:rPr>
          <w:sz w:val="23"/>
          <w:szCs w:val="23"/>
        </w:rPr>
        <w:t>Incumbents(</w:t>
      </w:r>
      <w:proofErr w:type="gramEnd"/>
      <w:r>
        <w:rPr>
          <w:sz w:val="23"/>
          <w:szCs w:val="23"/>
        </w:rPr>
        <w:t>Vacation of Benefices) Measure [1977]</w:t>
      </w:r>
    </w:p>
    <w:p w14:paraId="0C2DB7CE" w14:textId="77777777" w:rsidR="000F29F7" w:rsidRDefault="000F29F7" w:rsidP="000F29F7">
      <w:pPr>
        <w:pStyle w:val="Default"/>
        <w:rPr>
          <w:sz w:val="23"/>
          <w:szCs w:val="23"/>
        </w:rPr>
      </w:pPr>
    </w:p>
    <w:p w14:paraId="4AFD2335" w14:textId="4F688589" w:rsidR="000F29F7" w:rsidRDefault="000F29F7" w:rsidP="000F29F7">
      <w:pPr>
        <w:pStyle w:val="Default"/>
        <w:rPr>
          <w:sz w:val="23"/>
          <w:szCs w:val="23"/>
        </w:rPr>
      </w:pPr>
      <w:r>
        <w:rPr>
          <w:sz w:val="23"/>
          <w:szCs w:val="23"/>
        </w:rPr>
        <w:t>A person is disqualified from being a charity trustee under the Charities Act if they have been convicted of an offence involving deception or dishonesty (unless any such conviction is legally regarded as spent), if they are an undischarged bankrupt, have made compositions or arrangements with any creditors from which they have not been discharged or have been removed from serving as a charity trustee, or been stopped from acting in a management position within a charity.</w:t>
      </w:r>
    </w:p>
    <w:p w14:paraId="08E87894" w14:textId="77777777" w:rsidR="009F315D" w:rsidRDefault="009F315D" w:rsidP="009F315D">
      <w:pPr>
        <w:ind w:right="170"/>
        <w:rPr>
          <w:rFonts w:ascii="Calibri" w:hAnsi="Calibri"/>
          <w:snapToGrid/>
          <w:kern w:val="0"/>
          <w:szCs w:val="18"/>
          <w:lang w:val="en" w:eastAsia="en-GB"/>
        </w:rPr>
      </w:pPr>
    </w:p>
    <w:p w14:paraId="3D6D4F8C" w14:textId="2C7B152F" w:rsidR="00970213" w:rsidRDefault="00970213" w:rsidP="009F315D">
      <w:pPr>
        <w:ind w:right="170"/>
        <w:rPr>
          <w:rFonts w:cs="Arial"/>
          <w:b/>
          <w:sz w:val="22"/>
        </w:rPr>
      </w:pPr>
      <w:r w:rsidRPr="00887F9E">
        <w:rPr>
          <w:rFonts w:cs="Arial"/>
          <w:b/>
          <w:sz w:val="22"/>
        </w:rPr>
        <w:t xml:space="preserve">Note </w:t>
      </w:r>
    </w:p>
    <w:p w14:paraId="2C55B508" w14:textId="77777777" w:rsidR="000F29F7" w:rsidRDefault="00EF45E4" w:rsidP="009F315D">
      <w:pPr>
        <w:rPr>
          <w:rFonts w:ascii="Calibri" w:hAnsi="Calibri"/>
        </w:rPr>
      </w:pPr>
      <w:r w:rsidRPr="00EF45E4">
        <w:rPr>
          <w:rFonts w:ascii="Calibri" w:hAnsi="Calibri"/>
        </w:rPr>
        <w:t xml:space="preserve">In order to confirm that you are eligible to act as a charity trustee, all newly elected PCC members will be required to sign a declaration confirming their eligibility to hold office as a charity trustee eligibility (i.e. non-disqualification under charity law) and will be asked to sign a Fit and Proper Person declaration. A copy of these declarations can be found at </w:t>
      </w:r>
      <w:hyperlink r:id="rId10" w:history="1">
        <w:r w:rsidRPr="008D7271">
          <w:rPr>
            <w:rStyle w:val="Hyperlink"/>
            <w:rFonts w:ascii="Calibri" w:hAnsi="Calibri"/>
          </w:rPr>
          <w:t>www.parishresources.org.uk/pccs/apcms/</w:t>
        </w:r>
      </w:hyperlink>
      <w:r>
        <w:rPr>
          <w:rFonts w:ascii="Calibri" w:hAnsi="Calibri"/>
        </w:rPr>
        <w:t>.</w:t>
      </w:r>
      <w:r w:rsidRPr="00EF45E4">
        <w:rPr>
          <w:rFonts w:ascii="Calibri" w:hAnsi="Calibri"/>
        </w:rPr>
        <w:t xml:space="preserve"> </w:t>
      </w:r>
    </w:p>
    <w:p w14:paraId="57A01746" w14:textId="77D7C962" w:rsidR="00EF45E4" w:rsidRPr="00EF45E4" w:rsidRDefault="00EF45E4" w:rsidP="009F315D">
      <w:pPr>
        <w:rPr>
          <w:rFonts w:ascii="Calibri" w:hAnsi="Calibri"/>
        </w:rPr>
      </w:pPr>
      <w:r w:rsidRPr="00EF45E4">
        <w:rPr>
          <w:rFonts w:ascii="Calibri" w:hAnsi="Calibri"/>
        </w:rPr>
        <w:t xml:space="preserve">By confirming that you are eligible for election, you are confirming that you are able to sign these declarations. </w:t>
      </w:r>
    </w:p>
    <w:p w14:paraId="33A9ACE0" w14:textId="77777777" w:rsidR="00BC69C4" w:rsidRDefault="00BC69C4" w:rsidP="004A3452">
      <w:pPr>
        <w:rPr>
          <w:rFonts w:ascii="Calibri" w:hAnsi="Calibri"/>
          <w:sz w:val="16"/>
        </w:rPr>
      </w:pPr>
    </w:p>
    <w:p w14:paraId="0F59DC0E" w14:textId="77777777" w:rsidR="00BC69C4" w:rsidRDefault="00BC69C4" w:rsidP="004A3452">
      <w:pPr>
        <w:rPr>
          <w:rFonts w:ascii="Calibri" w:hAnsi="Calibri"/>
          <w:sz w:val="16"/>
        </w:rPr>
      </w:pPr>
    </w:p>
    <w:p w14:paraId="055BADED" w14:textId="77777777" w:rsidR="00DC24B4" w:rsidRDefault="00DC24B4" w:rsidP="004A3452">
      <w:pPr>
        <w:rPr>
          <w:rFonts w:ascii="Calibri" w:hAnsi="Calibri"/>
          <w:sz w:val="16"/>
        </w:rPr>
      </w:pPr>
    </w:p>
    <w:p w14:paraId="292C105A" w14:textId="77777777" w:rsidR="00BC69C4" w:rsidRDefault="00BC69C4" w:rsidP="004A3452">
      <w:pPr>
        <w:rPr>
          <w:rFonts w:ascii="Calibri" w:hAnsi="Calibri"/>
          <w:sz w:val="16"/>
        </w:rPr>
      </w:pPr>
    </w:p>
    <w:p w14:paraId="1A7C0977" w14:textId="77777777" w:rsidR="00BC69C4" w:rsidRDefault="00BC69C4" w:rsidP="004A3452">
      <w:pPr>
        <w:rPr>
          <w:rFonts w:ascii="Calibri" w:hAnsi="Calibri"/>
          <w:sz w:val="16"/>
        </w:rPr>
      </w:pPr>
    </w:p>
    <w:p w14:paraId="2383D99F" w14:textId="77777777" w:rsidR="00BC69C4" w:rsidRDefault="00BC69C4" w:rsidP="004A3452">
      <w:pPr>
        <w:rPr>
          <w:rFonts w:ascii="Calibri" w:hAnsi="Calibri"/>
          <w:sz w:val="16"/>
        </w:rPr>
      </w:pPr>
    </w:p>
    <w:p w14:paraId="144075DE" w14:textId="77777777" w:rsidR="00BC69C4" w:rsidRDefault="00BC69C4" w:rsidP="004A3452">
      <w:pPr>
        <w:rPr>
          <w:rFonts w:ascii="Calibri" w:hAnsi="Calibri"/>
          <w:sz w:val="16"/>
        </w:rPr>
      </w:pPr>
    </w:p>
    <w:sectPr w:rsidR="00BC69C4" w:rsidSect="004A3452">
      <w:pgSz w:w="16839" w:h="11907" w:orient="landscape" w:code="9"/>
      <w:pgMar w:top="454" w:right="567" w:bottom="284" w:left="1418" w:header="720" w:footer="720" w:gutter="0"/>
      <w:cols w:num="2" w:space="1446"/>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3EF9A" w14:textId="77777777" w:rsidR="00C2008B" w:rsidRDefault="00C2008B" w:rsidP="00BB6F35">
      <w:r>
        <w:separator/>
      </w:r>
    </w:p>
  </w:endnote>
  <w:endnote w:type="continuationSeparator" w:id="0">
    <w:p w14:paraId="2C60E9C4" w14:textId="77777777" w:rsidR="00C2008B" w:rsidRDefault="00C2008B" w:rsidP="00BB6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andara"/>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E866" w14:textId="77777777" w:rsidR="00C2008B" w:rsidRDefault="00C2008B" w:rsidP="00BB6F35">
      <w:r>
        <w:separator/>
      </w:r>
    </w:p>
  </w:footnote>
  <w:footnote w:type="continuationSeparator" w:id="0">
    <w:p w14:paraId="6E872B96" w14:textId="77777777" w:rsidR="00C2008B" w:rsidRDefault="00C2008B" w:rsidP="00BB6F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BB9E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2C111C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CAA050D"/>
    <w:multiLevelType w:val="hybridMultilevel"/>
    <w:tmpl w:val="D408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72F9D"/>
    <w:multiLevelType w:val="singleLevel"/>
    <w:tmpl w:val="6186A9E6"/>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3D866EF0"/>
    <w:multiLevelType w:val="multilevel"/>
    <w:tmpl w:val="BD42187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64CA63BC"/>
    <w:multiLevelType w:val="hybridMultilevel"/>
    <w:tmpl w:val="CC185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310D74"/>
    <w:multiLevelType w:val="hybridMultilevel"/>
    <w:tmpl w:val="BD4218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252483">
    <w:abstractNumId w:val="2"/>
    <w:lvlOverride w:ilvl="0">
      <w:lvl w:ilvl="0">
        <w:start w:val="1"/>
        <w:numFmt w:val="bullet"/>
        <w:lvlText w:val=""/>
        <w:legacy w:legacy="1" w:legacySpace="0" w:legacyIndent="210"/>
        <w:lvlJc w:val="left"/>
        <w:rPr>
          <w:rFonts w:ascii="Symbol" w:hAnsi="Symbol" w:hint="default"/>
          <w:sz w:val="20"/>
        </w:rPr>
      </w:lvl>
    </w:lvlOverride>
  </w:num>
  <w:num w:numId="2" w16cid:durableId="222954878">
    <w:abstractNumId w:val="4"/>
  </w:num>
  <w:num w:numId="3" w16cid:durableId="1418601723">
    <w:abstractNumId w:val="6"/>
  </w:num>
  <w:num w:numId="4" w16cid:durableId="503208627">
    <w:abstractNumId w:val="7"/>
  </w:num>
  <w:num w:numId="5" w16cid:durableId="1495756193">
    <w:abstractNumId w:val="5"/>
  </w:num>
  <w:num w:numId="6" w16cid:durableId="960109893">
    <w:abstractNumId w:val="0"/>
  </w:num>
  <w:num w:numId="7" w16cid:durableId="123281278">
    <w:abstractNumId w:val="1"/>
  </w:num>
  <w:num w:numId="8" w16cid:durableId="1914467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59"/>
    <w:rsid w:val="00013CB0"/>
    <w:rsid w:val="00095C69"/>
    <w:rsid w:val="000F0539"/>
    <w:rsid w:val="000F1304"/>
    <w:rsid w:val="000F29F7"/>
    <w:rsid w:val="00183FC9"/>
    <w:rsid w:val="001F56E9"/>
    <w:rsid w:val="002339A4"/>
    <w:rsid w:val="002550EE"/>
    <w:rsid w:val="002A457D"/>
    <w:rsid w:val="00347A64"/>
    <w:rsid w:val="00364DA9"/>
    <w:rsid w:val="004407D8"/>
    <w:rsid w:val="004A3452"/>
    <w:rsid w:val="004B2B52"/>
    <w:rsid w:val="004B4B59"/>
    <w:rsid w:val="004B6F2D"/>
    <w:rsid w:val="004F52E5"/>
    <w:rsid w:val="005425EA"/>
    <w:rsid w:val="007A2A86"/>
    <w:rsid w:val="008B5F49"/>
    <w:rsid w:val="009467B0"/>
    <w:rsid w:val="00970213"/>
    <w:rsid w:val="009B2B13"/>
    <w:rsid w:val="009D6B86"/>
    <w:rsid w:val="009F315D"/>
    <w:rsid w:val="00A73660"/>
    <w:rsid w:val="00AF05D9"/>
    <w:rsid w:val="00B56382"/>
    <w:rsid w:val="00B67DE2"/>
    <w:rsid w:val="00B87A24"/>
    <w:rsid w:val="00BB6F35"/>
    <w:rsid w:val="00BC1ABF"/>
    <w:rsid w:val="00BC69C4"/>
    <w:rsid w:val="00C2008B"/>
    <w:rsid w:val="00CB40FF"/>
    <w:rsid w:val="00CE7D4F"/>
    <w:rsid w:val="00DC24B4"/>
    <w:rsid w:val="00DF2831"/>
    <w:rsid w:val="00E77E12"/>
    <w:rsid w:val="00ED4FF9"/>
    <w:rsid w:val="00EF45E4"/>
    <w:rsid w:val="00F03271"/>
    <w:rsid w:val="00FC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3BBB5EC"/>
  <w15:chartTrackingRefBased/>
  <w15:docId w15:val="{4B2FB2D7-1841-4D9B-BDA2-493377B73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Omega" w:hAnsi="CG Omega"/>
      <w:snapToGrid w:val="0"/>
      <w:color w:val="000000"/>
      <w:kern w:val="30"/>
      <w:lang w:eastAsia="en-US"/>
    </w:rPr>
  </w:style>
  <w:style w:type="paragraph" w:styleId="Heading1">
    <w:name w:val="heading 1"/>
    <w:basedOn w:val="Normal"/>
    <w:next w:val="Normal"/>
    <w:qFormat/>
    <w:pPr>
      <w:keepNext/>
      <w:jc w:val="center"/>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pPr>
    <w:rPr>
      <w:b/>
      <w:snapToGrid/>
      <w:color w:val="auto"/>
      <w:kern w:val="0"/>
    </w:rPr>
  </w:style>
  <w:style w:type="paragraph" w:styleId="BodyTextIndent">
    <w:name w:val="Body Text Indent"/>
    <w:basedOn w:val="Normal"/>
    <w:pPr>
      <w:ind w:left="2041"/>
    </w:pPr>
    <w:rPr>
      <w:sz w:val="16"/>
    </w:rPr>
  </w:style>
  <w:style w:type="character" w:styleId="Hyperlink">
    <w:name w:val="Hyperlink"/>
    <w:uiPriority w:val="99"/>
    <w:unhideWhenUsed/>
    <w:rsid w:val="00BB6F35"/>
    <w:rPr>
      <w:color w:val="054A88"/>
      <w:u w:val="single"/>
    </w:rPr>
  </w:style>
  <w:style w:type="character" w:customStyle="1" w:styleId="n">
    <w:name w:val="n"/>
    <w:rsid w:val="00BB6F35"/>
    <w:rPr>
      <w:b/>
      <w:bCs/>
      <w:color w:val="000000"/>
    </w:rPr>
  </w:style>
  <w:style w:type="paragraph" w:customStyle="1" w:styleId="al62t1">
    <w:name w:val="al62t1"/>
    <w:basedOn w:val="Normal"/>
    <w:rsid w:val="00BB6F35"/>
    <w:pPr>
      <w:widowControl/>
      <w:spacing w:after="225" w:line="336" w:lineRule="atLeast"/>
      <w:ind w:right="300" w:hanging="624"/>
    </w:pPr>
    <w:rPr>
      <w:rFonts w:ascii="Times New Roman" w:hAnsi="Times New Roman"/>
      <w:snapToGrid/>
      <w:kern w:val="0"/>
      <w:sz w:val="24"/>
      <w:szCs w:val="24"/>
      <w:lang w:eastAsia="en-GB"/>
    </w:rPr>
  </w:style>
  <w:style w:type="paragraph" w:customStyle="1" w:styleId="al621">
    <w:name w:val="al621"/>
    <w:basedOn w:val="Normal"/>
    <w:rsid w:val="00BB6F35"/>
    <w:pPr>
      <w:widowControl/>
      <w:spacing w:after="225" w:line="336" w:lineRule="atLeast"/>
      <w:ind w:right="300"/>
    </w:pPr>
    <w:rPr>
      <w:rFonts w:ascii="Times New Roman" w:hAnsi="Times New Roman"/>
      <w:snapToGrid/>
      <w:kern w:val="0"/>
      <w:sz w:val="24"/>
      <w:szCs w:val="24"/>
      <w:lang w:eastAsia="en-GB"/>
    </w:rPr>
  </w:style>
  <w:style w:type="paragraph" w:styleId="FootnoteText">
    <w:name w:val="footnote text"/>
    <w:basedOn w:val="Normal"/>
    <w:link w:val="FootnoteTextChar"/>
    <w:rsid w:val="00BB6F35"/>
  </w:style>
  <w:style w:type="character" w:customStyle="1" w:styleId="FootnoteTextChar">
    <w:name w:val="Footnote Text Char"/>
    <w:link w:val="FootnoteText"/>
    <w:rsid w:val="00BB6F35"/>
    <w:rPr>
      <w:rFonts w:ascii="CG Omega" w:hAnsi="CG Omega"/>
      <w:snapToGrid w:val="0"/>
      <w:color w:val="000000"/>
      <w:kern w:val="30"/>
      <w:lang w:eastAsia="en-US"/>
    </w:rPr>
  </w:style>
  <w:style w:type="character" w:styleId="FootnoteReference">
    <w:name w:val="footnote reference"/>
    <w:rsid w:val="00BB6F35"/>
    <w:rPr>
      <w:vertAlign w:val="superscript"/>
    </w:rPr>
  </w:style>
  <w:style w:type="paragraph" w:styleId="Header">
    <w:name w:val="header"/>
    <w:basedOn w:val="Normal"/>
    <w:link w:val="HeaderChar"/>
    <w:rsid w:val="004A3452"/>
    <w:pPr>
      <w:tabs>
        <w:tab w:val="center" w:pos="4513"/>
        <w:tab w:val="right" w:pos="9026"/>
      </w:tabs>
    </w:pPr>
  </w:style>
  <w:style w:type="character" w:customStyle="1" w:styleId="HeaderChar">
    <w:name w:val="Header Char"/>
    <w:link w:val="Header"/>
    <w:rsid w:val="004A3452"/>
    <w:rPr>
      <w:rFonts w:ascii="CG Omega" w:hAnsi="CG Omega"/>
      <w:snapToGrid w:val="0"/>
      <w:color w:val="000000"/>
      <w:kern w:val="30"/>
      <w:lang w:eastAsia="en-US"/>
    </w:rPr>
  </w:style>
  <w:style w:type="paragraph" w:styleId="Footer">
    <w:name w:val="footer"/>
    <w:basedOn w:val="Normal"/>
    <w:link w:val="FooterChar"/>
    <w:rsid w:val="004A3452"/>
    <w:pPr>
      <w:tabs>
        <w:tab w:val="center" w:pos="4513"/>
        <w:tab w:val="right" w:pos="9026"/>
      </w:tabs>
    </w:pPr>
  </w:style>
  <w:style w:type="character" w:customStyle="1" w:styleId="FooterChar">
    <w:name w:val="Footer Char"/>
    <w:link w:val="Footer"/>
    <w:rsid w:val="004A3452"/>
    <w:rPr>
      <w:rFonts w:ascii="CG Omega" w:hAnsi="CG Omega"/>
      <w:snapToGrid w:val="0"/>
      <w:color w:val="000000"/>
      <w:kern w:val="30"/>
      <w:lang w:eastAsia="en-US"/>
    </w:rPr>
  </w:style>
  <w:style w:type="character" w:styleId="UnresolvedMention">
    <w:name w:val="Unresolved Mention"/>
    <w:uiPriority w:val="99"/>
    <w:semiHidden/>
    <w:unhideWhenUsed/>
    <w:rsid w:val="005425EA"/>
    <w:rPr>
      <w:color w:val="605E5C"/>
      <w:shd w:val="clear" w:color="auto" w:fill="E1DFDD"/>
    </w:rPr>
  </w:style>
  <w:style w:type="paragraph" w:customStyle="1" w:styleId="Default">
    <w:name w:val="Default"/>
    <w:rsid w:val="000F29F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42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rishresources.org.uk/pccs/apcms/"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5EB3B-4894-48F6-8048-0A0728654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474</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3031</CharactersWithSpaces>
  <SharedDoc>false</SharedDoc>
  <HLinks>
    <vt:vector size="6" baseType="variant">
      <vt:variant>
        <vt:i4>851989</vt:i4>
      </vt:variant>
      <vt:variant>
        <vt:i4>0</vt:i4>
      </vt:variant>
      <vt:variant>
        <vt:i4>0</vt:i4>
      </vt:variant>
      <vt:variant>
        <vt:i4>5</vt:i4>
      </vt:variant>
      <vt:variant>
        <vt:lpwstr>http://www.parishresources.org.uk/pccs/apcms/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C Leach</dc:creator>
  <cp:keywords/>
  <cp:lastModifiedBy>Alison</cp:lastModifiedBy>
  <cp:revision>2</cp:revision>
  <cp:lastPrinted>2020-01-14T14:23:00Z</cp:lastPrinted>
  <dcterms:created xsi:type="dcterms:W3CDTF">2024-01-30T12:56:00Z</dcterms:created>
  <dcterms:modified xsi:type="dcterms:W3CDTF">2024-01-30T12:56:00Z</dcterms:modified>
</cp:coreProperties>
</file>