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51D71" w14:textId="13A08B5F" w:rsidR="00662623" w:rsidRPr="00443907" w:rsidRDefault="00443907" w:rsidP="00443907">
      <w:pPr>
        <w:spacing w:after="60" w:line="240" w:lineRule="auto"/>
        <w:jc w:val="right"/>
        <w:rPr>
          <w:rFonts w:cstheme="minorHAnsi"/>
          <w:b/>
          <w:sz w:val="32"/>
          <w:szCs w:val="32"/>
        </w:rPr>
      </w:pPr>
      <w:r w:rsidRPr="00443907">
        <w:rPr>
          <w:rFonts w:cstheme="minorHAnsi"/>
          <w:b/>
          <w:noProof/>
          <w:sz w:val="32"/>
          <w:szCs w:val="32"/>
        </w:rPr>
        <w:drawing>
          <wp:anchor distT="0" distB="0" distL="114300" distR="114300" simplePos="0" relativeHeight="251658752" behindDoc="1" locked="0" layoutInCell="1" allowOverlap="1" wp14:anchorId="32220A54" wp14:editId="71760B72">
            <wp:simplePos x="0" y="0"/>
            <wp:positionH relativeFrom="column">
              <wp:posOffset>-1905</wp:posOffset>
            </wp:positionH>
            <wp:positionV relativeFrom="paragraph">
              <wp:posOffset>-49530</wp:posOffset>
            </wp:positionV>
            <wp:extent cx="2162175" cy="1036320"/>
            <wp:effectExtent l="0" t="0" r="9525" b="0"/>
            <wp:wrapTight wrapText="bothSides">
              <wp:wrapPolygon edited="0">
                <wp:start x="2664" y="0"/>
                <wp:lineTo x="0" y="2779"/>
                <wp:lineTo x="0" y="3971"/>
                <wp:lineTo x="1713" y="6353"/>
                <wp:lineTo x="1713" y="12706"/>
                <wp:lineTo x="2284" y="18662"/>
                <wp:lineTo x="21124" y="18662"/>
                <wp:lineTo x="21505" y="16279"/>
                <wp:lineTo x="21505" y="13103"/>
                <wp:lineTo x="19411" y="12706"/>
                <wp:lineTo x="19602" y="9132"/>
                <wp:lineTo x="15605" y="6353"/>
                <wp:lineTo x="10086" y="6353"/>
                <wp:lineTo x="7041" y="3176"/>
                <wp:lineTo x="3806" y="0"/>
                <wp:lineTo x="2664" y="0"/>
              </wp:wrapPolygon>
            </wp:wrapTight>
            <wp:docPr id="351187238" name="Picture 1" descr="SJ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SJ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62175" cy="1036320"/>
                    </a:xfrm>
                    <a:prstGeom prst="rect">
                      <a:avLst/>
                    </a:prstGeom>
                    <a:noFill/>
                    <a:ln>
                      <a:noFill/>
                    </a:ln>
                  </pic:spPr>
                </pic:pic>
              </a:graphicData>
            </a:graphic>
            <wp14:sizeRelH relativeFrom="page">
              <wp14:pctWidth>0</wp14:pctWidth>
            </wp14:sizeRelH>
            <wp14:sizeRelV relativeFrom="page">
              <wp14:pctHeight>0</wp14:pctHeight>
            </wp14:sizeRelV>
          </wp:anchor>
        </w:drawing>
      </w:r>
      <w:r w:rsidR="003612E5" w:rsidRPr="00443907">
        <w:rPr>
          <w:rFonts w:cstheme="minorHAnsi"/>
          <w:b/>
          <w:sz w:val="32"/>
          <w:szCs w:val="32"/>
        </w:rPr>
        <w:t xml:space="preserve">The Parochial Church Council (PCC) of </w:t>
      </w:r>
      <w:r w:rsidR="00794339" w:rsidRPr="00443907">
        <w:rPr>
          <w:rFonts w:cstheme="minorHAnsi"/>
          <w:b/>
          <w:sz w:val="32"/>
          <w:szCs w:val="32"/>
        </w:rPr>
        <w:br/>
      </w:r>
      <w:r w:rsidR="00662623" w:rsidRPr="00443907">
        <w:rPr>
          <w:rFonts w:cstheme="minorHAnsi"/>
          <w:b/>
          <w:sz w:val="32"/>
          <w:szCs w:val="32"/>
        </w:rPr>
        <w:t>St John the Baptist Church, Woking</w:t>
      </w:r>
    </w:p>
    <w:p w14:paraId="38572695" w14:textId="77777777" w:rsidR="00B62CE8" w:rsidRDefault="00B62CE8" w:rsidP="00794339">
      <w:pPr>
        <w:spacing w:after="60" w:line="240" w:lineRule="auto"/>
        <w:rPr>
          <w:rFonts w:cstheme="minorHAnsi"/>
          <w:b/>
        </w:rPr>
      </w:pPr>
    </w:p>
    <w:p w14:paraId="7C0E3E8A" w14:textId="77777777" w:rsidR="00443907" w:rsidRDefault="00443907" w:rsidP="00794339">
      <w:pPr>
        <w:spacing w:after="60" w:line="240" w:lineRule="auto"/>
        <w:rPr>
          <w:rFonts w:cstheme="minorHAnsi"/>
          <w:b/>
        </w:rPr>
      </w:pPr>
    </w:p>
    <w:p w14:paraId="026FF441" w14:textId="3E591F30" w:rsidR="00B62CE8" w:rsidRPr="00443907" w:rsidRDefault="00B62CE8" w:rsidP="00443907">
      <w:pPr>
        <w:spacing w:after="60" w:line="240" w:lineRule="auto"/>
        <w:jc w:val="center"/>
        <w:rPr>
          <w:rFonts w:cstheme="minorHAnsi"/>
          <w:b/>
          <w:sz w:val="32"/>
          <w:szCs w:val="32"/>
        </w:rPr>
      </w:pPr>
      <w:r w:rsidRPr="00443907">
        <w:rPr>
          <w:rFonts w:cstheme="minorHAnsi"/>
          <w:b/>
          <w:sz w:val="32"/>
          <w:szCs w:val="32"/>
        </w:rPr>
        <w:t>DATA PRIVACY NOTICE</w:t>
      </w:r>
    </w:p>
    <w:p w14:paraId="494A4A2D" w14:textId="77777777" w:rsidR="00443907" w:rsidRDefault="00443907" w:rsidP="00794339">
      <w:pPr>
        <w:spacing w:after="60" w:line="240" w:lineRule="auto"/>
        <w:rPr>
          <w:rFonts w:cstheme="minorHAnsi"/>
          <w:u w:val="single"/>
        </w:rPr>
      </w:pPr>
    </w:p>
    <w:p w14:paraId="1BFA1817" w14:textId="66D30A98" w:rsidR="00662623" w:rsidRPr="00794339" w:rsidRDefault="003612E5" w:rsidP="00794339">
      <w:pPr>
        <w:spacing w:after="60" w:line="240" w:lineRule="auto"/>
        <w:rPr>
          <w:rFonts w:cstheme="minorHAnsi"/>
          <w:u w:val="single"/>
        </w:rPr>
      </w:pPr>
      <w:r w:rsidRPr="00794339">
        <w:rPr>
          <w:rFonts w:cstheme="minorHAnsi"/>
          <w:u w:val="single"/>
        </w:rPr>
        <w:t xml:space="preserve">1. Your personal data </w:t>
      </w:r>
      <w:r w:rsidR="00B62CE8" w:rsidRPr="00794339">
        <w:rPr>
          <w:rFonts w:cstheme="minorHAnsi"/>
          <w:u w:val="single"/>
        </w:rPr>
        <w:t xml:space="preserve">- </w:t>
      </w:r>
      <w:r w:rsidRPr="00794339">
        <w:rPr>
          <w:rFonts w:cstheme="minorHAnsi"/>
          <w:u w:val="single"/>
        </w:rPr>
        <w:t xml:space="preserve">what is it? </w:t>
      </w:r>
    </w:p>
    <w:p w14:paraId="647ADFDB" w14:textId="77777777" w:rsidR="00662623" w:rsidRPr="00B62CE8" w:rsidRDefault="003612E5" w:rsidP="00794339">
      <w:pPr>
        <w:spacing w:after="60" w:line="240" w:lineRule="auto"/>
        <w:rPr>
          <w:rFonts w:cstheme="minorHAnsi"/>
        </w:rPr>
      </w:pPr>
      <w:r w:rsidRPr="00B62CE8">
        <w:rPr>
          <w:rFonts w:cstheme="minorHAnsi"/>
        </w:rPr>
        <w:t xml:space="preserve">Personal data relates to a living individual who can be identified from that data. Identification can possession or likely to come into such possession. The processing of personal data is governed by </w:t>
      </w:r>
      <w:r w:rsidR="00963666" w:rsidRPr="00B62CE8">
        <w:rPr>
          <w:rFonts w:cstheme="minorHAnsi"/>
        </w:rPr>
        <w:t>the General Data Protection Regulation (GDPR)</w:t>
      </w:r>
      <w:r w:rsidRPr="00B62CE8">
        <w:rPr>
          <w:rFonts w:cstheme="minorHAnsi"/>
        </w:rPr>
        <w:t xml:space="preserve">. </w:t>
      </w:r>
    </w:p>
    <w:p w14:paraId="58EAB990" w14:textId="77777777" w:rsidR="00A73D94" w:rsidRPr="00B62CE8" w:rsidRDefault="00A73D94" w:rsidP="00794339">
      <w:pPr>
        <w:spacing w:after="60" w:line="240" w:lineRule="auto"/>
        <w:rPr>
          <w:rFonts w:cstheme="minorHAnsi"/>
        </w:rPr>
      </w:pPr>
    </w:p>
    <w:p w14:paraId="3FDD9D75" w14:textId="77777777" w:rsidR="00C1485A" w:rsidRPr="00794339" w:rsidRDefault="003612E5" w:rsidP="00794339">
      <w:pPr>
        <w:spacing w:after="60" w:line="240" w:lineRule="auto"/>
        <w:rPr>
          <w:rFonts w:cstheme="minorHAnsi"/>
          <w:u w:val="single"/>
        </w:rPr>
      </w:pPr>
      <w:r w:rsidRPr="00794339">
        <w:rPr>
          <w:rFonts w:cstheme="minorHAnsi"/>
          <w:u w:val="single"/>
        </w:rPr>
        <w:t xml:space="preserve">2. Who are we? </w:t>
      </w:r>
    </w:p>
    <w:p w14:paraId="33EE6AAB" w14:textId="77777777" w:rsidR="00662623" w:rsidRPr="00B62CE8" w:rsidRDefault="003612E5" w:rsidP="00794339">
      <w:pPr>
        <w:spacing w:after="60" w:line="240" w:lineRule="auto"/>
        <w:rPr>
          <w:rFonts w:cstheme="minorHAnsi"/>
        </w:rPr>
      </w:pPr>
      <w:r w:rsidRPr="00B62CE8">
        <w:rPr>
          <w:rFonts w:cstheme="minorHAnsi"/>
        </w:rPr>
        <w:t xml:space="preserve">The PCC of </w:t>
      </w:r>
      <w:r w:rsidR="00963666" w:rsidRPr="00B62CE8">
        <w:rPr>
          <w:rFonts w:cstheme="minorHAnsi"/>
        </w:rPr>
        <w:t>St John the Baptist with Emmanuel</w:t>
      </w:r>
      <w:r w:rsidR="00B62CE8">
        <w:rPr>
          <w:rFonts w:cstheme="minorHAnsi"/>
        </w:rPr>
        <w:t>,</w:t>
      </w:r>
      <w:r w:rsidR="00963666" w:rsidRPr="00B62CE8">
        <w:rPr>
          <w:rFonts w:cstheme="minorHAnsi"/>
        </w:rPr>
        <w:t xml:space="preserve"> Mayford </w:t>
      </w:r>
      <w:r w:rsidRPr="00B62CE8">
        <w:rPr>
          <w:rFonts w:cstheme="minorHAnsi"/>
        </w:rPr>
        <w:t>is the data controller</w:t>
      </w:r>
      <w:r w:rsidR="00B62CE8">
        <w:rPr>
          <w:rFonts w:cstheme="minorHAnsi"/>
        </w:rPr>
        <w:t xml:space="preserve">. </w:t>
      </w:r>
      <w:r w:rsidRPr="00B62CE8">
        <w:rPr>
          <w:rFonts w:cstheme="minorHAnsi"/>
        </w:rPr>
        <w:t xml:space="preserve"> This means it decides how your personal data is processed and for what purposes. </w:t>
      </w:r>
    </w:p>
    <w:p w14:paraId="5C7F01CE" w14:textId="77777777" w:rsidR="00A73D94" w:rsidRPr="00B62CE8" w:rsidRDefault="00A73D94" w:rsidP="00794339">
      <w:pPr>
        <w:spacing w:after="60" w:line="240" w:lineRule="auto"/>
        <w:rPr>
          <w:rFonts w:cstheme="minorHAnsi"/>
        </w:rPr>
      </w:pPr>
    </w:p>
    <w:p w14:paraId="0F7513F4" w14:textId="77777777" w:rsidR="00C1485A" w:rsidRPr="00794339" w:rsidRDefault="003612E5" w:rsidP="00794339">
      <w:pPr>
        <w:spacing w:after="60" w:line="240" w:lineRule="auto"/>
        <w:rPr>
          <w:rFonts w:cstheme="minorHAnsi"/>
          <w:u w:val="single"/>
        </w:rPr>
      </w:pPr>
      <w:r w:rsidRPr="00794339">
        <w:rPr>
          <w:rFonts w:cstheme="minorHAnsi"/>
          <w:u w:val="single"/>
        </w:rPr>
        <w:t xml:space="preserve">3. How do we process your personal data? </w:t>
      </w:r>
    </w:p>
    <w:p w14:paraId="198B427F" w14:textId="77777777" w:rsidR="00C1485A" w:rsidRPr="00B62CE8" w:rsidRDefault="003612E5" w:rsidP="00794339">
      <w:pPr>
        <w:spacing w:after="60" w:line="240" w:lineRule="auto"/>
        <w:rPr>
          <w:rFonts w:cstheme="minorHAnsi"/>
        </w:rPr>
      </w:pPr>
      <w:r w:rsidRPr="00B62CE8">
        <w:rPr>
          <w:rFonts w:cstheme="minorHAnsi"/>
        </w:rPr>
        <w:t xml:space="preserve">The PCC of </w:t>
      </w:r>
      <w:r w:rsidR="00963666" w:rsidRPr="00B62CE8">
        <w:rPr>
          <w:rFonts w:cstheme="minorHAnsi"/>
        </w:rPr>
        <w:t>St John the Baptist with Emmanuel</w:t>
      </w:r>
      <w:r w:rsidR="00B62CE8">
        <w:rPr>
          <w:rFonts w:cstheme="minorHAnsi"/>
        </w:rPr>
        <w:t>,</w:t>
      </w:r>
      <w:r w:rsidR="00963666" w:rsidRPr="00B62CE8">
        <w:rPr>
          <w:rFonts w:cstheme="minorHAnsi"/>
        </w:rPr>
        <w:t xml:space="preserve"> Mayford </w:t>
      </w:r>
      <w:r w:rsidRPr="00B62CE8">
        <w:rPr>
          <w:rFonts w:cstheme="minorHAnsi"/>
        </w:rPr>
        <w:t xml:space="preserve">complies with its obligations under the </w:t>
      </w:r>
      <w:r w:rsidR="008A7905" w:rsidRPr="00B62CE8">
        <w:rPr>
          <w:rFonts w:cstheme="minorHAnsi"/>
        </w:rPr>
        <w:t xml:space="preserve">GDPR </w:t>
      </w:r>
      <w:r w:rsidRPr="00B62CE8">
        <w:rPr>
          <w:rFonts w:cstheme="minorHAnsi"/>
        </w:rPr>
        <w:t xml:space="preserve">by keeping personal data up to date; by storing and destroying it securely; by not collecting or retaining excessive amounts of data; by protecting personal data from loss, misuse, unauthorised access and disclosure and by ensuring that appropriate technical measures are in place to protect personal data. We use your personal data for the following purposes: </w:t>
      </w:r>
    </w:p>
    <w:p w14:paraId="0E82C739" w14:textId="77777777" w:rsidR="00963666" w:rsidRPr="00B62CE8" w:rsidRDefault="00963666" w:rsidP="00794339">
      <w:pPr>
        <w:pStyle w:val="ListParagraph"/>
        <w:numPr>
          <w:ilvl w:val="0"/>
          <w:numId w:val="31"/>
        </w:numPr>
        <w:spacing w:after="60" w:line="240" w:lineRule="auto"/>
        <w:ind w:left="360"/>
        <w:rPr>
          <w:rFonts w:cstheme="minorHAnsi"/>
        </w:rPr>
      </w:pPr>
      <w:r w:rsidRPr="00B62CE8">
        <w:rPr>
          <w:rFonts w:cstheme="minorHAnsi"/>
        </w:rPr>
        <w:t>T</w:t>
      </w:r>
      <w:r w:rsidR="00A73D94" w:rsidRPr="00B62CE8">
        <w:rPr>
          <w:rFonts w:cstheme="minorHAnsi"/>
        </w:rPr>
        <w:t>o</w:t>
      </w:r>
      <w:r w:rsidRPr="00B62CE8">
        <w:rPr>
          <w:rFonts w:cstheme="minorHAnsi"/>
        </w:rPr>
        <w:t xml:space="preserve"> deliver the Church’s mission to our community and to carry our voluntary or charitable activities for the benefit of the public in St John’s and Mayford and the surrounding area</w:t>
      </w:r>
    </w:p>
    <w:p w14:paraId="4A219B51" w14:textId="77777777" w:rsidR="00C1485A" w:rsidRPr="00B62CE8" w:rsidRDefault="003612E5" w:rsidP="00794339">
      <w:pPr>
        <w:pStyle w:val="ListParagraph"/>
        <w:numPr>
          <w:ilvl w:val="0"/>
          <w:numId w:val="31"/>
        </w:numPr>
        <w:spacing w:after="60" w:line="240" w:lineRule="auto"/>
        <w:ind w:left="360"/>
        <w:rPr>
          <w:rFonts w:cstheme="minorHAnsi"/>
        </w:rPr>
      </w:pPr>
      <w:r w:rsidRPr="00B62CE8">
        <w:rPr>
          <w:rFonts w:cstheme="minorHAnsi"/>
        </w:rPr>
        <w:t xml:space="preserve">To administer parish membership records; </w:t>
      </w:r>
    </w:p>
    <w:p w14:paraId="06504274" w14:textId="77777777" w:rsidR="00C1485A" w:rsidRPr="00B62CE8" w:rsidRDefault="003612E5" w:rsidP="00794339">
      <w:pPr>
        <w:pStyle w:val="ListParagraph"/>
        <w:numPr>
          <w:ilvl w:val="0"/>
          <w:numId w:val="31"/>
        </w:numPr>
        <w:spacing w:after="60" w:line="240" w:lineRule="auto"/>
        <w:ind w:left="360"/>
        <w:rPr>
          <w:rFonts w:cstheme="minorHAnsi"/>
        </w:rPr>
      </w:pPr>
      <w:r w:rsidRPr="00B62CE8">
        <w:rPr>
          <w:rFonts w:cstheme="minorHAnsi"/>
        </w:rPr>
        <w:t xml:space="preserve">To fundraise, encourage giving to the church and promote the interests of the charity; </w:t>
      </w:r>
    </w:p>
    <w:p w14:paraId="50120F51" w14:textId="77777777" w:rsidR="00C1485A" w:rsidRPr="00B62CE8" w:rsidRDefault="003612E5" w:rsidP="00794339">
      <w:pPr>
        <w:pStyle w:val="ListParagraph"/>
        <w:numPr>
          <w:ilvl w:val="0"/>
          <w:numId w:val="24"/>
        </w:numPr>
        <w:spacing w:after="60" w:line="240" w:lineRule="auto"/>
        <w:ind w:left="360"/>
        <w:rPr>
          <w:rFonts w:cstheme="minorHAnsi"/>
        </w:rPr>
      </w:pPr>
      <w:r w:rsidRPr="00B62CE8">
        <w:rPr>
          <w:rFonts w:cstheme="minorHAnsi"/>
        </w:rPr>
        <w:t xml:space="preserve">To manage our employees and volunteers; </w:t>
      </w:r>
    </w:p>
    <w:p w14:paraId="5FE27296" w14:textId="420C7BD6" w:rsidR="00A73D94" w:rsidRPr="00B62CE8" w:rsidRDefault="003612E5" w:rsidP="00794339">
      <w:pPr>
        <w:shd w:val="clear" w:color="auto" w:fill="FFFFFF"/>
        <w:spacing w:after="60" w:line="240" w:lineRule="auto"/>
        <w:ind w:left="360" w:hanging="360"/>
        <w:textAlignment w:val="baseline"/>
        <w:rPr>
          <w:rFonts w:cstheme="minorHAnsi"/>
        </w:rPr>
      </w:pPr>
      <w:r w:rsidRPr="00B62CE8">
        <w:rPr>
          <w:rFonts w:cstheme="minorHAnsi"/>
        </w:rPr>
        <w:sym w:font="Symbol" w:char="F0B7"/>
      </w:r>
      <w:r w:rsidR="00A73D94" w:rsidRPr="00B62CE8">
        <w:rPr>
          <w:rFonts w:cstheme="minorHAnsi"/>
        </w:rPr>
        <w:tab/>
      </w:r>
      <w:r w:rsidRPr="00B62CE8">
        <w:rPr>
          <w:rFonts w:cstheme="minorHAnsi"/>
        </w:rPr>
        <w:t>To maintain our own accounts and records (including the processing of gift aid applications</w:t>
      </w:r>
      <w:r w:rsidR="00443907">
        <w:rPr>
          <w:rFonts w:cstheme="minorHAnsi"/>
        </w:rPr>
        <w:t>)</w:t>
      </w:r>
    </w:p>
    <w:p w14:paraId="0D52CE5F" w14:textId="77777777" w:rsidR="00A73D94" w:rsidRPr="00B62CE8" w:rsidRDefault="00A73D94" w:rsidP="00794339">
      <w:pPr>
        <w:pStyle w:val="ListParagraph"/>
        <w:numPr>
          <w:ilvl w:val="0"/>
          <w:numId w:val="37"/>
        </w:numPr>
        <w:shd w:val="clear" w:color="auto" w:fill="FFFFFF"/>
        <w:spacing w:after="60" w:line="240" w:lineRule="auto"/>
        <w:ind w:left="360"/>
        <w:textAlignment w:val="baseline"/>
        <w:rPr>
          <w:rFonts w:cstheme="minorHAnsi"/>
        </w:rPr>
      </w:pPr>
      <w:r w:rsidRPr="00B62CE8">
        <w:rPr>
          <w:rFonts w:cstheme="minorHAnsi"/>
        </w:rPr>
        <w:t>To meet out legal obligations such as provi</w:t>
      </w:r>
      <w:r w:rsidR="00B62CE8">
        <w:rPr>
          <w:rFonts w:cstheme="minorHAnsi"/>
        </w:rPr>
        <w:t>d</w:t>
      </w:r>
      <w:r w:rsidRPr="00B62CE8">
        <w:rPr>
          <w:rFonts w:cstheme="minorHAnsi"/>
        </w:rPr>
        <w:t xml:space="preserve">ing employee information to HMRC and </w:t>
      </w:r>
      <w:r w:rsidR="00B62CE8">
        <w:rPr>
          <w:rFonts w:cstheme="minorHAnsi"/>
        </w:rPr>
        <w:t xml:space="preserve">information about the charity’s </w:t>
      </w:r>
      <w:r w:rsidRPr="00B62CE8">
        <w:rPr>
          <w:rFonts w:cstheme="minorHAnsi"/>
        </w:rPr>
        <w:t>trustee</w:t>
      </w:r>
      <w:r w:rsidR="00B62CE8">
        <w:rPr>
          <w:rFonts w:cstheme="minorHAnsi"/>
        </w:rPr>
        <w:t>s</w:t>
      </w:r>
      <w:r w:rsidRPr="00B62CE8">
        <w:rPr>
          <w:rFonts w:cstheme="minorHAnsi"/>
        </w:rPr>
        <w:t xml:space="preserve"> (</w:t>
      </w:r>
      <w:r w:rsidR="00B62CE8">
        <w:rPr>
          <w:rFonts w:cstheme="minorHAnsi"/>
        </w:rPr>
        <w:t xml:space="preserve">the </w:t>
      </w:r>
      <w:r w:rsidRPr="00B62CE8">
        <w:rPr>
          <w:rFonts w:cstheme="minorHAnsi"/>
        </w:rPr>
        <w:t>PCC) to the Charity Commission and Guildford Diocese</w:t>
      </w:r>
      <w:r w:rsidR="00B62CE8">
        <w:rPr>
          <w:rFonts w:cstheme="minorHAnsi"/>
        </w:rPr>
        <w:t>.</w:t>
      </w:r>
    </w:p>
    <w:p w14:paraId="3CC3B8E0" w14:textId="77777777" w:rsidR="00963666" w:rsidRPr="00B62CE8" w:rsidRDefault="003612E5" w:rsidP="00794339">
      <w:pPr>
        <w:pStyle w:val="ListParagraph"/>
        <w:numPr>
          <w:ilvl w:val="0"/>
          <w:numId w:val="14"/>
        </w:numPr>
        <w:spacing w:after="60" w:line="240" w:lineRule="auto"/>
        <w:ind w:left="360"/>
        <w:rPr>
          <w:rFonts w:cstheme="minorHAnsi"/>
        </w:rPr>
      </w:pPr>
      <w:r w:rsidRPr="00B62CE8">
        <w:rPr>
          <w:rFonts w:cstheme="minorHAnsi"/>
        </w:rPr>
        <w:t xml:space="preserve">To inform you of news, events, activities and services running at </w:t>
      </w:r>
      <w:r w:rsidR="00963666" w:rsidRPr="00B62CE8">
        <w:rPr>
          <w:rFonts w:cstheme="minorHAnsi"/>
        </w:rPr>
        <w:t xml:space="preserve">St John’s and Emmanuel </w:t>
      </w:r>
      <w:r w:rsidRPr="00B62CE8">
        <w:rPr>
          <w:rFonts w:cstheme="minorHAnsi"/>
        </w:rPr>
        <w:t>Churches;</w:t>
      </w:r>
    </w:p>
    <w:p w14:paraId="3B984337" w14:textId="77777777" w:rsidR="000C1FA4" w:rsidRPr="00B62CE8" w:rsidRDefault="000C1FA4" w:rsidP="00794339">
      <w:pPr>
        <w:numPr>
          <w:ilvl w:val="0"/>
          <w:numId w:val="14"/>
        </w:numPr>
        <w:spacing w:after="60" w:line="240" w:lineRule="auto"/>
        <w:ind w:left="360"/>
        <w:textAlignment w:val="baseline"/>
        <w:rPr>
          <w:rFonts w:eastAsia="Times New Roman" w:cstheme="minorHAnsi"/>
        </w:rPr>
      </w:pPr>
      <w:r w:rsidRPr="00B62CE8">
        <w:rPr>
          <w:rFonts w:eastAsia="Times New Roman" w:cstheme="minorHAnsi"/>
        </w:rPr>
        <w:t>To enable to maintain appropriate safeguarding arrangements for our children and young people and vulnerable adults;</w:t>
      </w:r>
    </w:p>
    <w:p w14:paraId="5B5766A7" w14:textId="77777777" w:rsidR="000C1FA4" w:rsidRPr="00B62CE8" w:rsidRDefault="000C1FA4" w:rsidP="00794339">
      <w:pPr>
        <w:numPr>
          <w:ilvl w:val="0"/>
          <w:numId w:val="14"/>
        </w:numPr>
        <w:spacing w:after="60" w:line="240" w:lineRule="auto"/>
        <w:ind w:left="360"/>
        <w:textAlignment w:val="baseline"/>
        <w:rPr>
          <w:rFonts w:eastAsia="Times New Roman" w:cstheme="minorHAnsi"/>
        </w:rPr>
      </w:pPr>
      <w:r w:rsidRPr="00B62CE8">
        <w:rPr>
          <w:rFonts w:eastAsia="Times New Roman" w:cstheme="minorHAnsi"/>
        </w:rPr>
        <w:t>To help you identify where you could serve in the life of the church;</w:t>
      </w:r>
    </w:p>
    <w:p w14:paraId="4309EE0F" w14:textId="77777777" w:rsidR="000C1FA4" w:rsidRPr="00B62CE8" w:rsidRDefault="00B62CE8" w:rsidP="00794339">
      <w:pPr>
        <w:numPr>
          <w:ilvl w:val="0"/>
          <w:numId w:val="14"/>
        </w:numPr>
        <w:shd w:val="clear" w:color="auto" w:fill="FFFFFF"/>
        <w:spacing w:after="60" w:line="240" w:lineRule="auto"/>
        <w:ind w:left="360"/>
        <w:textAlignment w:val="baseline"/>
        <w:rPr>
          <w:rFonts w:eastAsia="Times New Roman" w:cstheme="minorHAnsi"/>
        </w:rPr>
      </w:pPr>
      <w:r>
        <w:rPr>
          <w:rFonts w:eastAsia="Times New Roman" w:cstheme="minorHAnsi"/>
        </w:rPr>
        <w:t>T</w:t>
      </w:r>
      <w:r w:rsidR="000C1FA4" w:rsidRPr="00B62CE8">
        <w:rPr>
          <w:rFonts w:eastAsia="Times New Roman" w:cstheme="minorHAnsi"/>
        </w:rPr>
        <w:t xml:space="preserve">o provide you with </w:t>
      </w:r>
      <w:r>
        <w:rPr>
          <w:rFonts w:eastAsia="Times New Roman" w:cstheme="minorHAnsi"/>
        </w:rPr>
        <w:t xml:space="preserve">appropriate and helpful </w:t>
      </w:r>
      <w:r w:rsidR="000C1FA4" w:rsidRPr="00B62CE8">
        <w:rPr>
          <w:rFonts w:eastAsia="Times New Roman" w:cstheme="minorHAnsi"/>
        </w:rPr>
        <w:t>pastoral care and/or support;</w:t>
      </w:r>
    </w:p>
    <w:p w14:paraId="6EFE83AC" w14:textId="77777777" w:rsidR="002B6E1A" w:rsidRPr="00B62CE8" w:rsidRDefault="002B6E1A" w:rsidP="00794339">
      <w:pPr>
        <w:spacing w:after="60" w:line="240" w:lineRule="auto"/>
        <w:rPr>
          <w:rFonts w:cstheme="minorHAnsi"/>
        </w:rPr>
      </w:pPr>
    </w:p>
    <w:p w14:paraId="350E4F9A" w14:textId="77777777" w:rsidR="00963666" w:rsidRPr="00794339" w:rsidRDefault="003612E5" w:rsidP="00794339">
      <w:pPr>
        <w:spacing w:after="60" w:line="240" w:lineRule="auto"/>
        <w:rPr>
          <w:rFonts w:cstheme="minorHAnsi"/>
          <w:u w:val="single"/>
        </w:rPr>
      </w:pPr>
      <w:r w:rsidRPr="00794339">
        <w:rPr>
          <w:rFonts w:cstheme="minorHAnsi"/>
          <w:u w:val="single"/>
        </w:rPr>
        <w:t xml:space="preserve">4. What is the legal basis for processing your personal data? </w:t>
      </w:r>
    </w:p>
    <w:p w14:paraId="01109300" w14:textId="77777777" w:rsidR="00C1485A" w:rsidRPr="00B62CE8" w:rsidRDefault="003612E5" w:rsidP="00794339">
      <w:pPr>
        <w:spacing w:after="60" w:line="240" w:lineRule="auto"/>
        <w:rPr>
          <w:rFonts w:cstheme="minorHAnsi"/>
        </w:rPr>
      </w:pPr>
      <w:r w:rsidRPr="00B62CE8">
        <w:rPr>
          <w:rFonts w:cstheme="minorHAnsi"/>
        </w:rPr>
        <w:t xml:space="preserve">Most of our data is processed because it is necessary for our legitimate interests. Processing for legitimate interest includes but is not limited to: </w:t>
      </w:r>
    </w:p>
    <w:p w14:paraId="73E4287C" w14:textId="77777777" w:rsidR="00C1485A" w:rsidRPr="00B62CE8" w:rsidRDefault="003612E5" w:rsidP="00794339">
      <w:pPr>
        <w:pStyle w:val="ListParagraph"/>
        <w:numPr>
          <w:ilvl w:val="0"/>
          <w:numId w:val="37"/>
        </w:numPr>
        <w:tabs>
          <w:tab w:val="left" w:pos="540"/>
        </w:tabs>
        <w:spacing w:after="60" w:line="240" w:lineRule="auto"/>
        <w:ind w:left="360"/>
        <w:rPr>
          <w:rFonts w:cstheme="minorHAnsi"/>
        </w:rPr>
      </w:pPr>
      <w:r w:rsidRPr="00B62CE8">
        <w:rPr>
          <w:rFonts w:cstheme="minorHAnsi"/>
        </w:rPr>
        <w:t xml:space="preserve">Running of events, courses and activities; </w:t>
      </w:r>
    </w:p>
    <w:p w14:paraId="12F213D0" w14:textId="77777777" w:rsidR="00C1485A" w:rsidRPr="00B62CE8" w:rsidRDefault="003612E5" w:rsidP="00794339">
      <w:pPr>
        <w:pStyle w:val="ListParagraph"/>
        <w:numPr>
          <w:ilvl w:val="0"/>
          <w:numId w:val="37"/>
        </w:numPr>
        <w:tabs>
          <w:tab w:val="left" w:pos="540"/>
        </w:tabs>
        <w:spacing w:after="60" w:line="240" w:lineRule="auto"/>
        <w:ind w:left="360"/>
        <w:rPr>
          <w:rFonts w:cstheme="minorHAnsi"/>
        </w:rPr>
      </w:pPr>
      <w:r w:rsidRPr="00B62CE8">
        <w:rPr>
          <w:rFonts w:cstheme="minorHAnsi"/>
        </w:rPr>
        <w:t xml:space="preserve">Administration duties pertaining to all volunteer projects run for the benefit of the community; </w:t>
      </w:r>
    </w:p>
    <w:p w14:paraId="6BEECDD4" w14:textId="77777777" w:rsidR="00C1485A" w:rsidRPr="00B62CE8" w:rsidRDefault="003612E5" w:rsidP="00794339">
      <w:pPr>
        <w:pStyle w:val="ListParagraph"/>
        <w:numPr>
          <w:ilvl w:val="0"/>
          <w:numId w:val="37"/>
        </w:numPr>
        <w:tabs>
          <w:tab w:val="left" w:pos="540"/>
        </w:tabs>
        <w:spacing w:after="60" w:line="240" w:lineRule="auto"/>
        <w:ind w:left="360"/>
        <w:rPr>
          <w:rFonts w:cstheme="minorHAnsi"/>
        </w:rPr>
      </w:pPr>
      <w:r w:rsidRPr="00B62CE8">
        <w:rPr>
          <w:rFonts w:cstheme="minorHAnsi"/>
        </w:rPr>
        <w:t xml:space="preserve">Safeguarding work to protect children and adults at risk. </w:t>
      </w:r>
    </w:p>
    <w:p w14:paraId="435B31DB" w14:textId="77777777" w:rsidR="00963666" w:rsidRPr="00B62CE8" w:rsidRDefault="003612E5" w:rsidP="00794339">
      <w:pPr>
        <w:spacing w:after="60" w:line="240" w:lineRule="auto"/>
        <w:rPr>
          <w:rFonts w:cstheme="minorHAnsi"/>
        </w:rPr>
      </w:pPr>
      <w:r w:rsidRPr="00B62CE8">
        <w:rPr>
          <w:rFonts w:cstheme="minorHAnsi"/>
        </w:rPr>
        <w:t xml:space="preserve">We will always take into account your interests, rights and freedoms </w:t>
      </w:r>
    </w:p>
    <w:p w14:paraId="1C947182" w14:textId="77777777" w:rsidR="00963666" w:rsidRPr="00B62CE8" w:rsidRDefault="003612E5" w:rsidP="00794339">
      <w:pPr>
        <w:spacing w:after="60" w:line="240" w:lineRule="auto"/>
        <w:rPr>
          <w:rFonts w:cstheme="minorHAnsi"/>
        </w:rPr>
      </w:pPr>
      <w:r w:rsidRPr="00B62CE8">
        <w:rPr>
          <w:rFonts w:cstheme="minorHAnsi"/>
        </w:rPr>
        <w:t xml:space="preserve">We may also process data if it is necessary for the performance of a contract with you, or take steps to enter into a contract. </w:t>
      </w:r>
    </w:p>
    <w:p w14:paraId="05D33EA1" w14:textId="77777777" w:rsidR="00C1485A" w:rsidRPr="00B62CE8" w:rsidRDefault="003612E5" w:rsidP="00794339">
      <w:pPr>
        <w:spacing w:after="60" w:line="240" w:lineRule="auto"/>
        <w:rPr>
          <w:rFonts w:cstheme="minorHAnsi"/>
        </w:rPr>
      </w:pPr>
      <w:r w:rsidRPr="00B62CE8">
        <w:rPr>
          <w:rFonts w:cstheme="minorHAnsi"/>
        </w:rPr>
        <w:t xml:space="preserve">Where your data is used other than in accordance with one of these legal bases, we will first obtain your explicit consent to use it. </w:t>
      </w:r>
    </w:p>
    <w:p w14:paraId="14165506" w14:textId="77777777" w:rsidR="00B83C97" w:rsidRPr="00B62CE8" w:rsidRDefault="00B83C97" w:rsidP="00794339">
      <w:pPr>
        <w:spacing w:after="60" w:line="240" w:lineRule="auto"/>
        <w:rPr>
          <w:rFonts w:cstheme="minorHAnsi"/>
        </w:rPr>
      </w:pPr>
    </w:p>
    <w:p w14:paraId="37C872F0" w14:textId="77777777" w:rsidR="00B83C97" w:rsidRPr="00794339" w:rsidRDefault="00B62CE8" w:rsidP="00794339">
      <w:pPr>
        <w:spacing w:after="60" w:line="240" w:lineRule="auto"/>
        <w:rPr>
          <w:rFonts w:cstheme="minorHAnsi"/>
          <w:u w:val="single"/>
        </w:rPr>
      </w:pPr>
      <w:r w:rsidRPr="00794339">
        <w:rPr>
          <w:rFonts w:cstheme="minorHAnsi"/>
          <w:u w:val="single"/>
        </w:rPr>
        <w:lastRenderedPageBreak/>
        <w:t xml:space="preserve">5. </w:t>
      </w:r>
      <w:r w:rsidR="008A7905" w:rsidRPr="00794339">
        <w:rPr>
          <w:rFonts w:cstheme="minorHAnsi"/>
          <w:u w:val="single"/>
        </w:rPr>
        <w:t>How is information provided</w:t>
      </w:r>
      <w:r w:rsidRPr="00794339">
        <w:rPr>
          <w:rFonts w:cstheme="minorHAnsi"/>
          <w:u w:val="single"/>
        </w:rPr>
        <w:t>?</w:t>
      </w:r>
    </w:p>
    <w:p w14:paraId="1FEE3E07" w14:textId="77777777" w:rsidR="00B83C97" w:rsidRPr="00B62CE8" w:rsidRDefault="00B83C97" w:rsidP="00794339">
      <w:pPr>
        <w:shd w:val="clear" w:color="auto" w:fill="FFFFFF"/>
        <w:spacing w:after="60" w:line="240" w:lineRule="auto"/>
        <w:textAlignment w:val="baseline"/>
        <w:rPr>
          <w:rFonts w:eastAsia="Times New Roman" w:cstheme="minorHAnsi"/>
        </w:rPr>
      </w:pPr>
      <w:r w:rsidRPr="00B62CE8">
        <w:rPr>
          <w:rFonts w:eastAsia="Times New Roman" w:cstheme="minorHAnsi"/>
        </w:rPr>
        <w:t>You may provide us with personal data in many situations, such as when/if you:</w:t>
      </w:r>
    </w:p>
    <w:p w14:paraId="11CE480B" w14:textId="77777777" w:rsidR="00B83C97" w:rsidRPr="00B62CE8" w:rsidRDefault="00B83C97" w:rsidP="00794339">
      <w:pPr>
        <w:numPr>
          <w:ilvl w:val="0"/>
          <w:numId w:val="19"/>
        </w:numPr>
        <w:shd w:val="clear" w:color="auto" w:fill="FFFFFF"/>
        <w:spacing w:after="60" w:line="240" w:lineRule="auto"/>
        <w:ind w:left="360"/>
        <w:textAlignment w:val="baseline"/>
        <w:rPr>
          <w:rFonts w:eastAsia="Times New Roman" w:cstheme="minorHAnsi"/>
        </w:rPr>
      </w:pPr>
      <w:r w:rsidRPr="00B62CE8">
        <w:rPr>
          <w:rFonts w:eastAsia="Times New Roman" w:cstheme="minorHAnsi"/>
        </w:rPr>
        <w:t>complete a welcome card;</w:t>
      </w:r>
    </w:p>
    <w:p w14:paraId="31AE9BFF" w14:textId="77777777" w:rsidR="00B83C97" w:rsidRPr="00B62CE8" w:rsidRDefault="00B83C97" w:rsidP="00794339">
      <w:pPr>
        <w:numPr>
          <w:ilvl w:val="0"/>
          <w:numId w:val="19"/>
        </w:numPr>
        <w:shd w:val="clear" w:color="auto" w:fill="FFFFFF"/>
        <w:spacing w:after="60" w:line="240" w:lineRule="auto"/>
        <w:ind w:left="360"/>
        <w:textAlignment w:val="baseline"/>
        <w:rPr>
          <w:rFonts w:eastAsia="Times New Roman" w:cstheme="minorHAnsi"/>
        </w:rPr>
      </w:pPr>
      <w:r w:rsidRPr="00B62CE8">
        <w:rPr>
          <w:rFonts w:eastAsia="Times New Roman" w:cstheme="minorHAnsi"/>
        </w:rPr>
        <w:t>apply to be on our Electoral Roll</w:t>
      </w:r>
    </w:p>
    <w:p w14:paraId="12A362DA" w14:textId="77777777" w:rsidR="002B6E1A" w:rsidRPr="00B62CE8" w:rsidRDefault="002B6E1A" w:rsidP="00794339">
      <w:pPr>
        <w:numPr>
          <w:ilvl w:val="0"/>
          <w:numId w:val="19"/>
        </w:numPr>
        <w:shd w:val="clear" w:color="auto" w:fill="FFFFFF"/>
        <w:spacing w:after="60" w:line="240" w:lineRule="auto"/>
        <w:ind w:left="360"/>
        <w:textAlignment w:val="baseline"/>
        <w:rPr>
          <w:rFonts w:eastAsia="Times New Roman" w:cstheme="minorHAnsi"/>
        </w:rPr>
      </w:pPr>
      <w:r w:rsidRPr="00B62CE8">
        <w:rPr>
          <w:rFonts w:eastAsia="Times New Roman" w:cstheme="minorHAnsi"/>
        </w:rPr>
        <w:t>request our involvement with a baptism, confirmation, wedding or funeral;</w:t>
      </w:r>
    </w:p>
    <w:p w14:paraId="2113F72D" w14:textId="77777777" w:rsidR="00B83C97" w:rsidRPr="00B62CE8" w:rsidRDefault="00B83C97" w:rsidP="00794339">
      <w:pPr>
        <w:numPr>
          <w:ilvl w:val="0"/>
          <w:numId w:val="19"/>
        </w:numPr>
        <w:shd w:val="clear" w:color="auto" w:fill="FFFFFF"/>
        <w:spacing w:after="60" w:line="240" w:lineRule="auto"/>
        <w:ind w:left="360"/>
        <w:textAlignment w:val="baseline"/>
        <w:rPr>
          <w:rFonts w:eastAsia="Times New Roman" w:cstheme="minorHAnsi"/>
        </w:rPr>
      </w:pPr>
      <w:r w:rsidRPr="00B62CE8">
        <w:rPr>
          <w:rFonts w:eastAsia="Times New Roman" w:cstheme="minorHAnsi"/>
        </w:rPr>
        <w:t>attend one of our events, prayer meetings or Sunday services;</w:t>
      </w:r>
    </w:p>
    <w:p w14:paraId="15FE32BF" w14:textId="77777777" w:rsidR="00B83C97" w:rsidRPr="00B62CE8" w:rsidRDefault="00B83C97" w:rsidP="00794339">
      <w:pPr>
        <w:numPr>
          <w:ilvl w:val="0"/>
          <w:numId w:val="19"/>
        </w:numPr>
        <w:shd w:val="clear" w:color="auto" w:fill="FFFFFF"/>
        <w:spacing w:after="60" w:line="240" w:lineRule="auto"/>
        <w:ind w:left="360"/>
        <w:textAlignment w:val="baseline"/>
        <w:rPr>
          <w:rFonts w:eastAsia="Times New Roman" w:cstheme="minorHAnsi"/>
        </w:rPr>
      </w:pPr>
      <w:r w:rsidRPr="00B62CE8">
        <w:rPr>
          <w:rFonts w:eastAsia="Times New Roman" w:cstheme="minorHAnsi"/>
        </w:rPr>
        <w:t>apply for a Disclosure &amp; Barring Service (“DBS”) check;</w:t>
      </w:r>
    </w:p>
    <w:p w14:paraId="53ED821B" w14:textId="77777777" w:rsidR="00B83C97" w:rsidRPr="00B62CE8" w:rsidRDefault="00B83C97" w:rsidP="00794339">
      <w:pPr>
        <w:numPr>
          <w:ilvl w:val="0"/>
          <w:numId w:val="19"/>
        </w:numPr>
        <w:shd w:val="clear" w:color="auto" w:fill="FFFFFF"/>
        <w:spacing w:after="60" w:line="240" w:lineRule="auto"/>
        <w:ind w:left="360"/>
        <w:textAlignment w:val="baseline"/>
        <w:rPr>
          <w:rFonts w:eastAsia="Times New Roman" w:cstheme="minorHAnsi"/>
        </w:rPr>
      </w:pPr>
      <w:r w:rsidRPr="00B62CE8">
        <w:rPr>
          <w:rFonts w:eastAsia="Times New Roman" w:cstheme="minorHAnsi"/>
        </w:rPr>
        <w:t xml:space="preserve">place your child in one of our </w:t>
      </w:r>
      <w:r w:rsidR="00B62CE8">
        <w:rPr>
          <w:rFonts w:eastAsia="Times New Roman" w:cstheme="minorHAnsi"/>
        </w:rPr>
        <w:t xml:space="preserve">activities for children </w:t>
      </w:r>
      <w:r w:rsidR="00794339">
        <w:rPr>
          <w:rFonts w:eastAsia="Times New Roman" w:cstheme="minorHAnsi"/>
        </w:rPr>
        <w:t xml:space="preserve">such as </w:t>
      </w:r>
      <w:r w:rsidRPr="00B62CE8">
        <w:rPr>
          <w:rFonts w:eastAsia="Times New Roman" w:cstheme="minorHAnsi"/>
        </w:rPr>
        <w:t>crèche</w:t>
      </w:r>
      <w:r w:rsidR="00B62CE8">
        <w:rPr>
          <w:rFonts w:eastAsia="Times New Roman" w:cstheme="minorHAnsi"/>
        </w:rPr>
        <w:t xml:space="preserve">, </w:t>
      </w:r>
      <w:r w:rsidRPr="00B62CE8">
        <w:rPr>
          <w:rFonts w:eastAsia="Times New Roman" w:cstheme="minorHAnsi"/>
        </w:rPr>
        <w:t>Sunday School classes</w:t>
      </w:r>
      <w:r w:rsidR="00B62CE8">
        <w:rPr>
          <w:rFonts w:eastAsia="Times New Roman" w:cstheme="minorHAnsi"/>
        </w:rPr>
        <w:t>, holiday club</w:t>
      </w:r>
      <w:r w:rsidRPr="00B62CE8">
        <w:rPr>
          <w:rFonts w:eastAsia="Times New Roman" w:cstheme="minorHAnsi"/>
        </w:rPr>
        <w:t>;</w:t>
      </w:r>
    </w:p>
    <w:p w14:paraId="59A532E7" w14:textId="77777777" w:rsidR="00B83C97" w:rsidRPr="00B62CE8" w:rsidRDefault="00B83C97" w:rsidP="00794339">
      <w:pPr>
        <w:numPr>
          <w:ilvl w:val="0"/>
          <w:numId w:val="19"/>
        </w:numPr>
        <w:shd w:val="clear" w:color="auto" w:fill="FFFFFF"/>
        <w:spacing w:after="60" w:line="240" w:lineRule="auto"/>
        <w:ind w:left="360"/>
        <w:textAlignment w:val="baseline"/>
        <w:rPr>
          <w:rFonts w:eastAsia="Times New Roman" w:cstheme="minorHAnsi"/>
        </w:rPr>
      </w:pPr>
      <w:r w:rsidRPr="00B62CE8">
        <w:rPr>
          <w:rFonts w:eastAsia="Times New Roman" w:cstheme="minorHAnsi"/>
        </w:rPr>
        <w:t>sign up for a course or event (e.g. a marriage course / Christianity Explored Course);</w:t>
      </w:r>
    </w:p>
    <w:p w14:paraId="319EB3BE" w14:textId="77777777" w:rsidR="00B83C97" w:rsidRPr="00B62CE8" w:rsidRDefault="00B83C97" w:rsidP="00794339">
      <w:pPr>
        <w:numPr>
          <w:ilvl w:val="0"/>
          <w:numId w:val="19"/>
        </w:numPr>
        <w:shd w:val="clear" w:color="auto" w:fill="FFFFFF"/>
        <w:spacing w:after="60" w:line="240" w:lineRule="auto"/>
        <w:ind w:left="360"/>
        <w:textAlignment w:val="baseline"/>
        <w:rPr>
          <w:rFonts w:eastAsia="Times New Roman" w:cstheme="minorHAnsi"/>
        </w:rPr>
      </w:pPr>
      <w:r w:rsidRPr="00B62CE8">
        <w:rPr>
          <w:rFonts w:eastAsia="Times New Roman" w:cstheme="minorHAnsi"/>
        </w:rPr>
        <w:t>email us or phone us or meet us in person (including for the purposes of pastoral care, encouragement, training and/or prayer)</w:t>
      </w:r>
    </w:p>
    <w:p w14:paraId="3062421D" w14:textId="77777777" w:rsidR="00B83C97" w:rsidRPr="00B62CE8" w:rsidRDefault="00B83C97" w:rsidP="00794339">
      <w:pPr>
        <w:numPr>
          <w:ilvl w:val="0"/>
          <w:numId w:val="19"/>
        </w:numPr>
        <w:shd w:val="clear" w:color="auto" w:fill="FFFFFF"/>
        <w:spacing w:after="60" w:line="240" w:lineRule="auto"/>
        <w:ind w:left="360"/>
        <w:textAlignment w:val="baseline"/>
        <w:rPr>
          <w:rFonts w:eastAsia="Times New Roman" w:cstheme="minorHAnsi"/>
        </w:rPr>
      </w:pPr>
      <w:r w:rsidRPr="00B62CE8">
        <w:rPr>
          <w:rFonts w:eastAsia="Times New Roman" w:cstheme="minorHAnsi"/>
        </w:rPr>
        <w:t>join a serving rota in relation to one of our churches or ministries;</w:t>
      </w:r>
    </w:p>
    <w:p w14:paraId="448F0DF4" w14:textId="77777777" w:rsidR="00B83C97" w:rsidRPr="00B62CE8" w:rsidRDefault="00B83C97" w:rsidP="00794339">
      <w:pPr>
        <w:numPr>
          <w:ilvl w:val="0"/>
          <w:numId w:val="19"/>
        </w:numPr>
        <w:shd w:val="clear" w:color="auto" w:fill="FFFFFF"/>
        <w:spacing w:after="60" w:line="240" w:lineRule="auto"/>
        <w:ind w:left="360"/>
        <w:textAlignment w:val="baseline"/>
        <w:rPr>
          <w:rFonts w:eastAsia="Times New Roman" w:cstheme="minorHAnsi"/>
        </w:rPr>
      </w:pPr>
      <w:r w:rsidRPr="00B62CE8">
        <w:rPr>
          <w:rFonts w:eastAsia="Times New Roman" w:cstheme="minorHAnsi"/>
        </w:rPr>
        <w:t>complete a giving/fundraising and/or gift aid form;</w:t>
      </w:r>
    </w:p>
    <w:p w14:paraId="3F17250E" w14:textId="77777777" w:rsidR="00B83C97" w:rsidRPr="00B62CE8" w:rsidRDefault="00B83C97" w:rsidP="00794339">
      <w:pPr>
        <w:numPr>
          <w:ilvl w:val="0"/>
          <w:numId w:val="19"/>
        </w:numPr>
        <w:shd w:val="clear" w:color="auto" w:fill="FFFFFF"/>
        <w:spacing w:after="60" w:line="240" w:lineRule="auto"/>
        <w:ind w:left="360"/>
        <w:textAlignment w:val="baseline"/>
        <w:rPr>
          <w:rFonts w:eastAsia="Times New Roman" w:cstheme="minorHAnsi"/>
        </w:rPr>
      </w:pPr>
      <w:r w:rsidRPr="00B62CE8">
        <w:rPr>
          <w:rFonts w:eastAsia="Times New Roman" w:cstheme="minorHAnsi"/>
        </w:rPr>
        <w:t>are employed on the staff team;</w:t>
      </w:r>
    </w:p>
    <w:p w14:paraId="75F554A3" w14:textId="77777777" w:rsidR="002B6E1A" w:rsidRPr="00B62CE8" w:rsidRDefault="002B6E1A" w:rsidP="00794339">
      <w:pPr>
        <w:numPr>
          <w:ilvl w:val="0"/>
          <w:numId w:val="19"/>
        </w:numPr>
        <w:shd w:val="clear" w:color="auto" w:fill="FFFFFF"/>
        <w:spacing w:after="60" w:line="240" w:lineRule="auto"/>
        <w:ind w:left="360"/>
        <w:textAlignment w:val="baseline"/>
        <w:rPr>
          <w:rFonts w:eastAsia="Times New Roman" w:cstheme="minorHAnsi"/>
        </w:rPr>
      </w:pPr>
      <w:r w:rsidRPr="00B62CE8">
        <w:rPr>
          <w:rFonts w:eastAsia="Times New Roman" w:cstheme="minorHAnsi"/>
        </w:rPr>
        <w:t>leave a comment on one of our social media pages;</w:t>
      </w:r>
    </w:p>
    <w:p w14:paraId="5FBCE726" w14:textId="77777777" w:rsidR="002B6E1A" w:rsidRPr="00B62CE8" w:rsidRDefault="002B6E1A" w:rsidP="00794339">
      <w:pPr>
        <w:shd w:val="clear" w:color="auto" w:fill="FFFFFF"/>
        <w:spacing w:after="60" w:line="240" w:lineRule="auto"/>
        <w:textAlignment w:val="baseline"/>
        <w:rPr>
          <w:rFonts w:eastAsia="Times New Roman" w:cstheme="minorHAnsi"/>
          <w:color w:val="5A5A5A"/>
        </w:rPr>
      </w:pPr>
    </w:p>
    <w:p w14:paraId="6CFC9968" w14:textId="77777777" w:rsidR="00C1485A" w:rsidRPr="00794339" w:rsidRDefault="00B62CE8" w:rsidP="00794339">
      <w:pPr>
        <w:spacing w:after="60" w:line="240" w:lineRule="auto"/>
        <w:rPr>
          <w:rFonts w:cstheme="minorHAnsi"/>
          <w:u w:val="single"/>
        </w:rPr>
      </w:pPr>
      <w:r w:rsidRPr="00794339">
        <w:rPr>
          <w:rFonts w:cstheme="minorHAnsi"/>
          <w:u w:val="single"/>
        </w:rPr>
        <w:t>6</w:t>
      </w:r>
      <w:r w:rsidR="003612E5" w:rsidRPr="00794339">
        <w:rPr>
          <w:rFonts w:cstheme="minorHAnsi"/>
          <w:u w:val="single"/>
        </w:rPr>
        <w:t xml:space="preserve">. Sharing your personal data </w:t>
      </w:r>
    </w:p>
    <w:p w14:paraId="31962D9B" w14:textId="77777777" w:rsidR="00C1485A" w:rsidRPr="00B62CE8" w:rsidRDefault="003612E5" w:rsidP="00794339">
      <w:pPr>
        <w:spacing w:after="60" w:line="240" w:lineRule="auto"/>
        <w:rPr>
          <w:rFonts w:cstheme="minorHAnsi"/>
        </w:rPr>
      </w:pPr>
      <w:r w:rsidRPr="00B62CE8">
        <w:rPr>
          <w:rFonts w:cstheme="minorHAnsi"/>
        </w:rPr>
        <w:t xml:space="preserve">Your personal data will be treated as strictly confidential and will only be shared with other members of the church in order to carry out a service to other church members or for purposes connected with the church. We will only share your data with third parties outside the parish with your consent. </w:t>
      </w:r>
    </w:p>
    <w:p w14:paraId="696072D7" w14:textId="77777777" w:rsidR="008A7905" w:rsidRPr="00B62CE8" w:rsidRDefault="008A7905" w:rsidP="00794339">
      <w:pPr>
        <w:shd w:val="clear" w:color="auto" w:fill="FFFFFF"/>
        <w:spacing w:after="60" w:line="240" w:lineRule="auto"/>
        <w:textAlignment w:val="baseline"/>
        <w:rPr>
          <w:rFonts w:eastAsia="Times New Roman" w:cstheme="minorHAnsi"/>
        </w:rPr>
      </w:pPr>
      <w:r w:rsidRPr="00B62CE8">
        <w:rPr>
          <w:rFonts w:eastAsia="Times New Roman" w:cstheme="minorHAnsi"/>
        </w:rPr>
        <w:t>Your personal data may be transferred to</w:t>
      </w:r>
      <w:r w:rsidR="00B62CE8">
        <w:rPr>
          <w:rFonts w:eastAsia="Times New Roman" w:cstheme="minorHAnsi"/>
        </w:rPr>
        <w:t xml:space="preserve"> </w:t>
      </w:r>
      <w:r w:rsidRPr="00B62CE8">
        <w:rPr>
          <w:rFonts w:eastAsia="Times New Roman" w:cstheme="minorHAnsi"/>
        </w:rPr>
        <w:t>insurance companies, law enforcement, regulatory, or other government/statutory bodies (e.g. HMRC or the Charity Commission) for the purposes of fraud prevention and/or to comply with any legal and regulatory issues and disclosures.</w:t>
      </w:r>
    </w:p>
    <w:p w14:paraId="342292A6" w14:textId="77777777" w:rsidR="008A7905" w:rsidRPr="00B62CE8" w:rsidRDefault="008A7905" w:rsidP="00794339">
      <w:pPr>
        <w:shd w:val="clear" w:color="auto" w:fill="FFFFFF"/>
        <w:spacing w:after="60" w:line="240" w:lineRule="auto"/>
        <w:textAlignment w:val="baseline"/>
        <w:rPr>
          <w:rFonts w:eastAsia="Times New Roman" w:cstheme="minorHAnsi"/>
        </w:rPr>
      </w:pPr>
      <w:r w:rsidRPr="00B62CE8">
        <w:rPr>
          <w:rFonts w:eastAsia="Times New Roman" w:cstheme="minorHAnsi"/>
        </w:rPr>
        <w:t>We do not sell, rent, distribute or otherwise make personal data commercially available to any third party except as described in this policy or with your prior permission.</w:t>
      </w:r>
    </w:p>
    <w:p w14:paraId="2D60BD67" w14:textId="77777777" w:rsidR="000C1FA4" w:rsidRPr="00B62CE8" w:rsidRDefault="000C1FA4" w:rsidP="00794339">
      <w:pPr>
        <w:spacing w:after="60" w:line="240" w:lineRule="auto"/>
        <w:rPr>
          <w:rFonts w:cstheme="minorHAnsi"/>
        </w:rPr>
      </w:pPr>
    </w:p>
    <w:p w14:paraId="734EDCC0" w14:textId="77777777" w:rsidR="00CE6B0B" w:rsidRPr="00794339" w:rsidRDefault="00B62CE8" w:rsidP="00794339">
      <w:pPr>
        <w:spacing w:after="60" w:line="240" w:lineRule="auto"/>
        <w:rPr>
          <w:rFonts w:cstheme="minorHAnsi"/>
          <w:u w:val="single"/>
        </w:rPr>
      </w:pPr>
      <w:r w:rsidRPr="00794339">
        <w:rPr>
          <w:rFonts w:cstheme="minorHAnsi"/>
          <w:u w:val="single"/>
        </w:rPr>
        <w:t>7</w:t>
      </w:r>
      <w:r w:rsidR="003612E5" w:rsidRPr="00794339">
        <w:rPr>
          <w:rFonts w:cstheme="minorHAnsi"/>
          <w:u w:val="single"/>
        </w:rPr>
        <w:t xml:space="preserve">. How long do we keep your personal data ? </w:t>
      </w:r>
    </w:p>
    <w:p w14:paraId="3377A4C4" w14:textId="77777777" w:rsidR="00B62CE8" w:rsidRPr="00B62CE8" w:rsidRDefault="003612E5" w:rsidP="00794339">
      <w:pPr>
        <w:spacing w:after="60" w:line="240" w:lineRule="auto"/>
        <w:rPr>
          <w:rFonts w:cstheme="minorHAnsi"/>
        </w:rPr>
      </w:pPr>
      <w:r w:rsidRPr="00B62CE8">
        <w:rPr>
          <w:rFonts w:cstheme="minorHAnsi"/>
        </w:rPr>
        <w:t xml:space="preserve">We keep data in accordance </w:t>
      </w:r>
      <w:r w:rsidR="00B83C97" w:rsidRPr="00B62CE8">
        <w:rPr>
          <w:rFonts w:cstheme="minorHAnsi"/>
        </w:rPr>
        <w:t>with the guidance set out in the guide “Keep or Bin:  Care of Your Parish Records” which is available from the Chur</w:t>
      </w:r>
      <w:r w:rsidR="002B6E1A" w:rsidRPr="00B62CE8">
        <w:rPr>
          <w:rFonts w:cstheme="minorHAnsi"/>
        </w:rPr>
        <w:t>ch</w:t>
      </w:r>
      <w:r w:rsidR="00B83C97" w:rsidRPr="00B62CE8">
        <w:rPr>
          <w:rFonts w:cstheme="minorHAnsi"/>
        </w:rPr>
        <w:t xml:space="preserve"> of England website</w:t>
      </w:r>
      <w:r w:rsidR="00794339">
        <w:rPr>
          <w:rFonts w:cstheme="minorHAnsi"/>
        </w:rPr>
        <w:t xml:space="preserve"> at</w:t>
      </w:r>
      <w:r w:rsidR="00B83C97" w:rsidRPr="00B62CE8">
        <w:rPr>
          <w:rFonts w:cstheme="minorHAnsi"/>
        </w:rPr>
        <w:t xml:space="preserve"> </w:t>
      </w:r>
      <w:hyperlink r:id="rId6" w:history="1">
        <w:r w:rsidR="00B62CE8" w:rsidRPr="00B62CE8">
          <w:rPr>
            <w:rStyle w:val="Hyperlink"/>
            <w:rFonts w:cstheme="minorHAnsi"/>
          </w:rPr>
          <w:t>https://www.churchofengland.org/more/libraries-and-archives/records-management-gu</w:t>
        </w:r>
      </w:hyperlink>
    </w:p>
    <w:p w14:paraId="0FF8C627" w14:textId="77777777" w:rsidR="00CE6B0B" w:rsidRPr="00B62CE8" w:rsidRDefault="003612E5" w:rsidP="00794339">
      <w:pPr>
        <w:spacing w:after="60" w:line="240" w:lineRule="auto"/>
        <w:rPr>
          <w:rFonts w:cstheme="minorHAnsi"/>
        </w:rPr>
      </w:pPr>
      <w:r w:rsidRPr="00B62CE8">
        <w:rPr>
          <w:rFonts w:cstheme="minorHAnsi"/>
        </w:rPr>
        <w:t>Specifically, we retain electoral roll data while it is still current; gift aid declarations and associated paperwork for up to six years after the calendar year to which they relate; and parish registers (baptisms, ma</w:t>
      </w:r>
      <w:r w:rsidR="008A7905" w:rsidRPr="00B62CE8">
        <w:rPr>
          <w:rFonts w:cstheme="minorHAnsi"/>
        </w:rPr>
        <w:t>rriages, funerals) permanently.</w:t>
      </w:r>
    </w:p>
    <w:p w14:paraId="55D67C91" w14:textId="77777777" w:rsidR="000C1FA4" w:rsidRPr="00B62CE8" w:rsidRDefault="000C1FA4" w:rsidP="00794339">
      <w:pPr>
        <w:spacing w:after="60" w:line="240" w:lineRule="auto"/>
        <w:rPr>
          <w:rFonts w:cstheme="minorHAnsi"/>
        </w:rPr>
      </w:pPr>
    </w:p>
    <w:p w14:paraId="20759B92" w14:textId="77777777" w:rsidR="00CE6B0B" w:rsidRPr="00794339" w:rsidRDefault="00B62CE8" w:rsidP="00794339">
      <w:pPr>
        <w:spacing w:after="60" w:line="240" w:lineRule="auto"/>
        <w:rPr>
          <w:rFonts w:cstheme="minorHAnsi"/>
          <w:u w:val="single"/>
        </w:rPr>
      </w:pPr>
      <w:r w:rsidRPr="00794339">
        <w:rPr>
          <w:rFonts w:cstheme="minorHAnsi"/>
          <w:u w:val="single"/>
        </w:rPr>
        <w:t>8</w:t>
      </w:r>
      <w:r w:rsidR="003612E5" w:rsidRPr="00794339">
        <w:rPr>
          <w:rFonts w:cstheme="minorHAnsi"/>
          <w:u w:val="single"/>
        </w:rPr>
        <w:t xml:space="preserve">. Your rights and your personal data </w:t>
      </w:r>
    </w:p>
    <w:p w14:paraId="5ADE0229" w14:textId="77777777" w:rsidR="00CE6B0B" w:rsidRPr="00B62CE8" w:rsidRDefault="003612E5" w:rsidP="00794339">
      <w:pPr>
        <w:spacing w:after="60" w:line="240" w:lineRule="auto"/>
        <w:rPr>
          <w:rFonts w:cstheme="minorHAnsi"/>
        </w:rPr>
      </w:pPr>
      <w:r w:rsidRPr="00B62CE8">
        <w:rPr>
          <w:rFonts w:cstheme="minorHAnsi"/>
        </w:rPr>
        <w:t xml:space="preserve">You have the following rights with respect to your personal data. When exercising any of the rights listed below, in order to process your request, we may need to verify your identity for your security. In such cases we will need you to respond with proof of your identity before you can exercise your rights. </w:t>
      </w:r>
    </w:p>
    <w:p w14:paraId="1205BBBC" w14:textId="77777777" w:rsidR="00CE6B0B" w:rsidRPr="00794339" w:rsidRDefault="003612E5" w:rsidP="00794339">
      <w:pPr>
        <w:pStyle w:val="ListParagraph"/>
        <w:numPr>
          <w:ilvl w:val="1"/>
          <w:numId w:val="38"/>
        </w:numPr>
        <w:tabs>
          <w:tab w:val="left" w:pos="720"/>
        </w:tabs>
        <w:spacing w:after="60" w:line="240" w:lineRule="auto"/>
        <w:ind w:left="720" w:hanging="720"/>
        <w:rPr>
          <w:rFonts w:cstheme="minorHAnsi"/>
        </w:rPr>
      </w:pPr>
      <w:r w:rsidRPr="00794339">
        <w:rPr>
          <w:rFonts w:cstheme="minorHAnsi"/>
        </w:rPr>
        <w:t xml:space="preserve">The right to access information we hold on you </w:t>
      </w:r>
    </w:p>
    <w:p w14:paraId="00FFD0CD" w14:textId="77777777" w:rsidR="00CE6B0B" w:rsidRPr="00794339" w:rsidRDefault="003612E5" w:rsidP="00794339">
      <w:pPr>
        <w:pStyle w:val="ListParagraph"/>
        <w:numPr>
          <w:ilvl w:val="1"/>
          <w:numId w:val="38"/>
        </w:numPr>
        <w:tabs>
          <w:tab w:val="left" w:pos="720"/>
        </w:tabs>
        <w:spacing w:after="60" w:line="240" w:lineRule="auto"/>
        <w:ind w:left="720" w:hanging="720"/>
        <w:rPr>
          <w:rFonts w:cstheme="minorHAnsi"/>
        </w:rPr>
      </w:pPr>
      <w:r w:rsidRPr="00794339">
        <w:rPr>
          <w:rFonts w:cstheme="minorHAnsi"/>
        </w:rPr>
        <w:t xml:space="preserve">The right to correct and update the information we hold on you </w:t>
      </w:r>
    </w:p>
    <w:p w14:paraId="70F9F01B" w14:textId="77777777" w:rsidR="00662623" w:rsidRPr="00794339" w:rsidRDefault="003612E5" w:rsidP="00794339">
      <w:pPr>
        <w:pStyle w:val="ListParagraph"/>
        <w:numPr>
          <w:ilvl w:val="1"/>
          <w:numId w:val="38"/>
        </w:numPr>
        <w:tabs>
          <w:tab w:val="left" w:pos="720"/>
        </w:tabs>
        <w:spacing w:after="60" w:line="240" w:lineRule="auto"/>
        <w:ind w:left="720" w:hanging="720"/>
        <w:rPr>
          <w:rFonts w:cstheme="minorHAnsi"/>
        </w:rPr>
      </w:pPr>
      <w:r w:rsidRPr="00794339">
        <w:rPr>
          <w:rFonts w:cstheme="minorHAnsi"/>
        </w:rPr>
        <w:t xml:space="preserve">The right to have your information erased. </w:t>
      </w:r>
    </w:p>
    <w:p w14:paraId="3F7D3F62" w14:textId="77777777" w:rsidR="00662623" w:rsidRPr="00794339" w:rsidRDefault="003612E5" w:rsidP="00794339">
      <w:pPr>
        <w:pStyle w:val="ListParagraph"/>
        <w:numPr>
          <w:ilvl w:val="1"/>
          <w:numId w:val="38"/>
        </w:numPr>
        <w:tabs>
          <w:tab w:val="left" w:pos="720"/>
        </w:tabs>
        <w:spacing w:after="60" w:line="240" w:lineRule="auto"/>
        <w:ind w:left="720" w:hanging="720"/>
        <w:rPr>
          <w:rFonts w:cstheme="minorHAnsi"/>
        </w:rPr>
      </w:pPr>
      <w:r w:rsidRPr="00794339">
        <w:rPr>
          <w:rFonts w:cstheme="minorHAnsi"/>
        </w:rPr>
        <w:t xml:space="preserve">The right to object to processing of your data </w:t>
      </w:r>
    </w:p>
    <w:p w14:paraId="42F5767B" w14:textId="77777777" w:rsidR="00662623" w:rsidRPr="00794339" w:rsidRDefault="003612E5" w:rsidP="00794339">
      <w:pPr>
        <w:pStyle w:val="ListParagraph"/>
        <w:numPr>
          <w:ilvl w:val="1"/>
          <w:numId w:val="38"/>
        </w:numPr>
        <w:tabs>
          <w:tab w:val="left" w:pos="720"/>
        </w:tabs>
        <w:spacing w:after="60" w:line="240" w:lineRule="auto"/>
        <w:ind w:left="720" w:hanging="720"/>
        <w:rPr>
          <w:rFonts w:cstheme="minorHAnsi"/>
        </w:rPr>
      </w:pPr>
      <w:r w:rsidRPr="00794339">
        <w:rPr>
          <w:rFonts w:cstheme="minorHAnsi"/>
        </w:rPr>
        <w:t xml:space="preserve">The right to data portability </w:t>
      </w:r>
    </w:p>
    <w:p w14:paraId="5DCF2B64" w14:textId="77777777" w:rsidR="00662623" w:rsidRPr="00794339" w:rsidRDefault="003612E5" w:rsidP="00794339">
      <w:pPr>
        <w:pStyle w:val="ListParagraph"/>
        <w:numPr>
          <w:ilvl w:val="1"/>
          <w:numId w:val="38"/>
        </w:numPr>
        <w:tabs>
          <w:tab w:val="left" w:pos="720"/>
        </w:tabs>
        <w:spacing w:after="60" w:line="240" w:lineRule="auto"/>
        <w:ind w:left="720" w:hanging="720"/>
        <w:rPr>
          <w:rFonts w:cstheme="minorHAnsi"/>
        </w:rPr>
      </w:pPr>
      <w:r w:rsidRPr="00794339">
        <w:rPr>
          <w:rFonts w:cstheme="minorHAnsi"/>
        </w:rPr>
        <w:t xml:space="preserve">The right to withdraw your consent to the processing at any time for any processing of data to which consent was sought </w:t>
      </w:r>
    </w:p>
    <w:p w14:paraId="6FC08BF1" w14:textId="77777777" w:rsidR="00662623" w:rsidRPr="00794339" w:rsidRDefault="003612E5" w:rsidP="00794339">
      <w:pPr>
        <w:pStyle w:val="ListParagraph"/>
        <w:numPr>
          <w:ilvl w:val="1"/>
          <w:numId w:val="38"/>
        </w:numPr>
        <w:tabs>
          <w:tab w:val="left" w:pos="720"/>
        </w:tabs>
        <w:spacing w:after="60" w:line="240" w:lineRule="auto"/>
        <w:ind w:left="720" w:hanging="720"/>
        <w:rPr>
          <w:rFonts w:cstheme="minorHAnsi"/>
        </w:rPr>
      </w:pPr>
      <w:r w:rsidRPr="00794339">
        <w:rPr>
          <w:rFonts w:cstheme="minorHAnsi"/>
        </w:rPr>
        <w:t xml:space="preserve">The right to object to the processing of personal data where applicable. </w:t>
      </w:r>
    </w:p>
    <w:p w14:paraId="48C59CFA" w14:textId="77777777" w:rsidR="00B83C97" w:rsidRPr="00794339" w:rsidRDefault="00B83C97" w:rsidP="00794339">
      <w:pPr>
        <w:pStyle w:val="ListParagraph"/>
        <w:numPr>
          <w:ilvl w:val="1"/>
          <w:numId w:val="38"/>
        </w:numPr>
        <w:tabs>
          <w:tab w:val="left" w:pos="720"/>
        </w:tabs>
        <w:spacing w:after="60" w:line="240" w:lineRule="auto"/>
        <w:ind w:left="720" w:hanging="720"/>
        <w:rPr>
          <w:rFonts w:cstheme="minorHAnsi"/>
        </w:rPr>
      </w:pPr>
      <w:r w:rsidRPr="00794339">
        <w:rPr>
          <w:rFonts w:cstheme="minorHAnsi"/>
        </w:rPr>
        <w:t>The right to lodge a compl</w:t>
      </w:r>
      <w:r w:rsidR="002B6E1A" w:rsidRPr="00794339">
        <w:rPr>
          <w:rFonts w:cstheme="minorHAnsi"/>
        </w:rPr>
        <w:t>iance</w:t>
      </w:r>
      <w:r w:rsidRPr="00794339">
        <w:rPr>
          <w:rFonts w:cstheme="minorHAnsi"/>
        </w:rPr>
        <w:t xml:space="preserve"> with the I</w:t>
      </w:r>
      <w:r w:rsidR="002B6E1A" w:rsidRPr="00794339">
        <w:rPr>
          <w:rFonts w:cstheme="minorHAnsi"/>
        </w:rPr>
        <w:t>n</w:t>
      </w:r>
      <w:r w:rsidRPr="00794339">
        <w:rPr>
          <w:rFonts w:cstheme="minorHAnsi"/>
        </w:rPr>
        <w:t>form</w:t>
      </w:r>
      <w:r w:rsidR="002B6E1A" w:rsidRPr="00794339">
        <w:rPr>
          <w:rFonts w:cstheme="minorHAnsi"/>
        </w:rPr>
        <w:t xml:space="preserve">ation </w:t>
      </w:r>
      <w:r w:rsidRPr="00794339">
        <w:rPr>
          <w:rFonts w:cstheme="minorHAnsi"/>
        </w:rPr>
        <w:t>Commi</w:t>
      </w:r>
      <w:r w:rsidR="002B6E1A" w:rsidRPr="00794339">
        <w:rPr>
          <w:rFonts w:cstheme="minorHAnsi"/>
        </w:rPr>
        <w:t>ssioner’s Office</w:t>
      </w:r>
    </w:p>
    <w:p w14:paraId="6024098C" w14:textId="77777777" w:rsidR="000C1FA4" w:rsidRPr="00B62CE8" w:rsidRDefault="000C1FA4" w:rsidP="00794339">
      <w:pPr>
        <w:spacing w:after="60" w:line="240" w:lineRule="auto"/>
        <w:rPr>
          <w:rFonts w:cstheme="minorHAnsi"/>
        </w:rPr>
      </w:pPr>
    </w:p>
    <w:p w14:paraId="618F1AD2" w14:textId="77777777" w:rsidR="00B83C97" w:rsidRPr="00794339" w:rsidRDefault="00794339" w:rsidP="00794339">
      <w:pPr>
        <w:spacing w:after="60" w:line="240" w:lineRule="auto"/>
        <w:rPr>
          <w:rFonts w:cstheme="minorHAnsi"/>
          <w:u w:val="single"/>
        </w:rPr>
      </w:pPr>
      <w:r w:rsidRPr="00794339">
        <w:rPr>
          <w:rFonts w:cstheme="minorHAnsi"/>
          <w:u w:val="single"/>
        </w:rPr>
        <w:lastRenderedPageBreak/>
        <w:t>9</w:t>
      </w:r>
      <w:r w:rsidR="003612E5" w:rsidRPr="00794339">
        <w:rPr>
          <w:rFonts w:cstheme="minorHAnsi"/>
          <w:u w:val="single"/>
        </w:rPr>
        <w:t xml:space="preserve">. Further processing </w:t>
      </w:r>
    </w:p>
    <w:p w14:paraId="4A04D7C2" w14:textId="77777777" w:rsidR="00662623" w:rsidRDefault="003612E5" w:rsidP="00794339">
      <w:pPr>
        <w:spacing w:after="60" w:line="240" w:lineRule="auto"/>
        <w:rPr>
          <w:rFonts w:cstheme="minorHAnsi"/>
        </w:rPr>
      </w:pPr>
      <w:r w:rsidRPr="00B62CE8">
        <w:rPr>
          <w:rFonts w:cstheme="minorHAnsi"/>
        </w:rPr>
        <w:t xml:space="preserve">If we wish to use your personal data for a new purpose, not covered by this Data Protection Notice, then we will provide you with a new notice explaining this new use prior to commencing the processing and setting out the relevant purposes and processing conditions. Where and whenever necessary, we will seek your prior consent to the new processing. </w:t>
      </w:r>
    </w:p>
    <w:p w14:paraId="36D615C7" w14:textId="77777777" w:rsidR="00794339" w:rsidRPr="00B62CE8" w:rsidRDefault="00794339" w:rsidP="00794339">
      <w:pPr>
        <w:spacing w:after="60" w:line="240" w:lineRule="auto"/>
        <w:rPr>
          <w:rFonts w:cstheme="minorHAnsi"/>
        </w:rPr>
      </w:pPr>
    </w:p>
    <w:p w14:paraId="4E0E4723" w14:textId="77777777" w:rsidR="00B83C97" w:rsidRPr="00794339" w:rsidRDefault="00794339" w:rsidP="00794339">
      <w:pPr>
        <w:spacing w:after="60" w:line="240" w:lineRule="auto"/>
        <w:rPr>
          <w:rFonts w:cstheme="minorHAnsi"/>
          <w:u w:val="single"/>
        </w:rPr>
      </w:pPr>
      <w:r w:rsidRPr="00794339">
        <w:rPr>
          <w:rFonts w:cstheme="minorHAnsi"/>
          <w:u w:val="single"/>
        </w:rPr>
        <w:t>10</w:t>
      </w:r>
      <w:r w:rsidR="003612E5" w:rsidRPr="00794339">
        <w:rPr>
          <w:rFonts w:cstheme="minorHAnsi"/>
          <w:u w:val="single"/>
        </w:rPr>
        <w:t>. Contact Details</w:t>
      </w:r>
    </w:p>
    <w:p w14:paraId="14CBED5F" w14:textId="72B1645B" w:rsidR="00B83C97" w:rsidRPr="00B62CE8" w:rsidRDefault="003612E5" w:rsidP="00794339">
      <w:pPr>
        <w:spacing w:after="60" w:line="240" w:lineRule="auto"/>
        <w:rPr>
          <w:rFonts w:cstheme="minorHAnsi"/>
        </w:rPr>
      </w:pPr>
      <w:r w:rsidRPr="00B62CE8">
        <w:rPr>
          <w:rFonts w:cstheme="minorHAnsi"/>
        </w:rPr>
        <w:t>To exercise all relevant rights, queries o</w:t>
      </w:r>
      <w:r w:rsidR="00794339">
        <w:rPr>
          <w:rFonts w:cstheme="minorHAnsi"/>
        </w:rPr>
        <w:t>r</w:t>
      </w:r>
      <w:r w:rsidRPr="00B62CE8">
        <w:rPr>
          <w:rFonts w:cstheme="minorHAnsi"/>
        </w:rPr>
        <w:t xml:space="preserve"> complaints please in the first instance contact the Parish </w:t>
      </w:r>
      <w:r w:rsidR="00443907">
        <w:rPr>
          <w:rFonts w:cstheme="minorHAnsi"/>
        </w:rPr>
        <w:t>Manager</w:t>
      </w:r>
      <w:r w:rsidRPr="00B62CE8">
        <w:rPr>
          <w:rFonts w:cstheme="minorHAnsi"/>
        </w:rPr>
        <w:t xml:space="preserve"> via </w:t>
      </w:r>
      <w:hyperlink r:id="rId7" w:history="1">
        <w:r w:rsidR="00443907" w:rsidRPr="00C12630">
          <w:rPr>
            <w:rStyle w:val="Hyperlink"/>
            <w:rFonts w:cstheme="minorHAnsi"/>
          </w:rPr>
          <w:t>office@stjohnswoking.uk</w:t>
        </w:r>
      </w:hyperlink>
    </w:p>
    <w:p w14:paraId="6E5E1F50" w14:textId="77777777" w:rsidR="00B83C97" w:rsidRDefault="003612E5" w:rsidP="00794339">
      <w:pPr>
        <w:spacing w:after="60" w:line="240" w:lineRule="auto"/>
        <w:rPr>
          <w:rFonts w:cstheme="minorHAnsi"/>
        </w:rPr>
      </w:pPr>
      <w:r w:rsidRPr="00B62CE8">
        <w:rPr>
          <w:rFonts w:cstheme="minorHAnsi"/>
        </w:rPr>
        <w:t xml:space="preserve">You can contact the Information Commissioners Office on 0303 123 1113 or via email https://ico.org.uk/global/contact-us/email/ or at the Information Commissioner's Office, Wycliffe House, Water Lane, Wilmslow, Cheshire. SK9 5AF. </w:t>
      </w:r>
    </w:p>
    <w:p w14:paraId="2BE43D0B" w14:textId="77777777" w:rsidR="00794339" w:rsidRDefault="00794339" w:rsidP="00794339">
      <w:pPr>
        <w:spacing w:after="60" w:line="240" w:lineRule="auto"/>
        <w:rPr>
          <w:rFonts w:cstheme="minorHAnsi"/>
        </w:rPr>
      </w:pPr>
    </w:p>
    <w:p w14:paraId="6E06A7EF" w14:textId="77777777" w:rsidR="00794339" w:rsidRDefault="00794339" w:rsidP="00794339">
      <w:pPr>
        <w:spacing w:after="60" w:line="240" w:lineRule="auto"/>
        <w:rPr>
          <w:rFonts w:cstheme="minorHAnsi"/>
        </w:rPr>
      </w:pPr>
    </w:p>
    <w:p w14:paraId="10656CF8" w14:textId="77777777" w:rsidR="00794339" w:rsidRDefault="00794339" w:rsidP="00794339">
      <w:pPr>
        <w:spacing w:after="60" w:line="240" w:lineRule="auto"/>
        <w:rPr>
          <w:rFonts w:cstheme="minorHAnsi"/>
        </w:rPr>
      </w:pPr>
    </w:p>
    <w:p w14:paraId="1E12245D" w14:textId="77777777" w:rsidR="00794339" w:rsidRDefault="00794339" w:rsidP="00794339">
      <w:pPr>
        <w:spacing w:after="60" w:line="240" w:lineRule="auto"/>
        <w:rPr>
          <w:rFonts w:cstheme="minorHAnsi"/>
        </w:rPr>
      </w:pPr>
    </w:p>
    <w:p w14:paraId="3909B517" w14:textId="77777777" w:rsidR="00636039" w:rsidRDefault="00636039">
      <w:pPr>
        <w:rPr>
          <w:rFonts w:cstheme="minorHAnsi"/>
        </w:rPr>
      </w:pPr>
      <w:r>
        <w:rPr>
          <w:rFonts w:cstheme="minorHAnsi"/>
        </w:rPr>
        <w:br w:type="page"/>
      </w:r>
    </w:p>
    <w:p w14:paraId="4474FAC3" w14:textId="77777777" w:rsidR="00636039" w:rsidRDefault="00636039">
      <w:pPr>
        <w:rPr>
          <w:rFonts w:cstheme="minorHAnsi"/>
        </w:rPr>
      </w:pPr>
      <w:r>
        <w:rPr>
          <w:rFonts w:cstheme="minorHAnsi"/>
        </w:rPr>
        <w:lastRenderedPageBreak/>
        <w:t>DATA PROCESSING CONSENT FORM</w:t>
      </w:r>
    </w:p>
    <w:p w14:paraId="56C4E8A6" w14:textId="77777777" w:rsidR="00636039" w:rsidRDefault="00636039">
      <w:pPr>
        <w:rPr>
          <w:rFonts w:cstheme="minorHAnsi"/>
        </w:rPr>
      </w:pPr>
    </w:p>
    <w:p w14:paraId="5B1E1207" w14:textId="03702DC0" w:rsidR="00636039" w:rsidRDefault="00636039" w:rsidP="00636039">
      <w:pPr>
        <w:rPr>
          <w:sz w:val="24"/>
        </w:rPr>
      </w:pPr>
      <w:r>
        <w:rPr>
          <w:sz w:val="24"/>
        </w:rPr>
        <w:t xml:space="preserve">Your privacy is important to us, and we want to be sure that we communicate with church members in a way which has their consent, and which is in line with UK law on data protection.  </w:t>
      </w:r>
      <w:r w:rsidR="00C9421C">
        <w:rPr>
          <w:sz w:val="24"/>
        </w:rPr>
        <w:t xml:space="preserve">We are therefore asking you to give your </w:t>
      </w:r>
      <w:r w:rsidR="00645586">
        <w:rPr>
          <w:sz w:val="24"/>
        </w:rPr>
        <w:t xml:space="preserve">consent </w:t>
      </w:r>
      <w:r>
        <w:rPr>
          <w:sz w:val="24"/>
        </w:rPr>
        <w:t xml:space="preserve">(or confirm </w:t>
      </w:r>
      <w:r w:rsidR="00B97CD8">
        <w:rPr>
          <w:sz w:val="24"/>
        </w:rPr>
        <w:t xml:space="preserve">if previously </w:t>
      </w:r>
      <w:r>
        <w:rPr>
          <w:sz w:val="24"/>
        </w:rPr>
        <w:t xml:space="preserve">given) for how </w:t>
      </w:r>
      <w:r w:rsidR="00C9421C">
        <w:rPr>
          <w:sz w:val="24"/>
        </w:rPr>
        <w:t xml:space="preserve">and when </w:t>
      </w:r>
      <w:r>
        <w:rPr>
          <w:sz w:val="24"/>
        </w:rPr>
        <w:t>we contact you</w:t>
      </w:r>
      <w:r w:rsidR="00B97CD8">
        <w:rPr>
          <w:sz w:val="24"/>
        </w:rPr>
        <w:t>.</w:t>
      </w:r>
    </w:p>
    <w:p w14:paraId="2BA67BB3" w14:textId="77777777" w:rsidR="00636039" w:rsidRDefault="00636039" w:rsidP="00636039">
      <w:pPr>
        <w:rPr>
          <w:sz w:val="24"/>
        </w:rPr>
      </w:pPr>
      <w:r>
        <w:rPr>
          <w:sz w:val="24"/>
        </w:rPr>
        <w:t>Please fill in the contact details you want us to use to communicate with you:</w:t>
      </w:r>
    </w:p>
    <w:p w14:paraId="2CE43DBF" w14:textId="77777777" w:rsidR="00C9421C" w:rsidRDefault="00C9421C" w:rsidP="00636039">
      <w:pPr>
        <w:rPr>
          <w:sz w:val="24"/>
        </w:rPr>
      </w:pPr>
    </w:p>
    <w:p w14:paraId="4B21994F" w14:textId="77777777" w:rsidR="00C9421C" w:rsidRDefault="00C9421C" w:rsidP="00636039">
      <w:pPr>
        <w:rPr>
          <w:sz w:val="24"/>
        </w:rPr>
      </w:pPr>
      <w:r>
        <w:rPr>
          <w:sz w:val="24"/>
        </w:rPr>
        <w:t>Name</w:t>
      </w:r>
      <w:r>
        <w:rPr>
          <w:sz w:val="24"/>
        </w:rPr>
        <w:tab/>
      </w:r>
      <w:r>
        <w:rPr>
          <w:sz w:val="24"/>
        </w:rPr>
        <w:tab/>
      </w:r>
      <w:r>
        <w:rPr>
          <w:sz w:val="24"/>
        </w:rPr>
        <w:tab/>
        <w:t>. . . . . . . . . . . . . . . . . . . . . . . . . . . . . . . . . . . . . . . . . . . .</w:t>
      </w:r>
      <w:r w:rsidRPr="00C9421C">
        <w:rPr>
          <w:sz w:val="24"/>
        </w:rPr>
        <w:t xml:space="preserve"> </w:t>
      </w:r>
      <w:r>
        <w:rPr>
          <w:sz w:val="24"/>
        </w:rPr>
        <w:t>. . . . . . . . . . . . . . . . . . . . . .</w:t>
      </w:r>
    </w:p>
    <w:p w14:paraId="63034C21" w14:textId="77777777" w:rsidR="00C9421C" w:rsidRDefault="00C9421C" w:rsidP="00636039">
      <w:pPr>
        <w:rPr>
          <w:sz w:val="24"/>
        </w:rPr>
      </w:pPr>
      <w:r>
        <w:rPr>
          <w:sz w:val="24"/>
        </w:rPr>
        <w:t>Address</w:t>
      </w:r>
      <w:r>
        <w:rPr>
          <w:sz w:val="24"/>
        </w:rPr>
        <w:tab/>
      </w:r>
      <w:r>
        <w:rPr>
          <w:sz w:val="24"/>
        </w:rPr>
        <w:tab/>
        <w:t>. . . . . . . . . . . . . . . . . . . . . .</w:t>
      </w:r>
      <w:r w:rsidRPr="00C9421C">
        <w:rPr>
          <w:sz w:val="24"/>
        </w:rPr>
        <w:t xml:space="preserve"> </w:t>
      </w:r>
      <w:r>
        <w:rPr>
          <w:sz w:val="24"/>
        </w:rPr>
        <w:t>. . . . . . . . . . . . . . . . . . . . . .</w:t>
      </w:r>
      <w:r w:rsidRPr="00C9421C">
        <w:rPr>
          <w:sz w:val="24"/>
        </w:rPr>
        <w:t xml:space="preserve"> </w:t>
      </w:r>
      <w:r>
        <w:rPr>
          <w:sz w:val="24"/>
        </w:rPr>
        <w:t>. . . . . . . . . . . . . . . . . . . . . .</w:t>
      </w:r>
    </w:p>
    <w:p w14:paraId="108C856D" w14:textId="77777777" w:rsidR="00C9421C" w:rsidRDefault="00C9421C" w:rsidP="00C9421C">
      <w:pPr>
        <w:rPr>
          <w:sz w:val="24"/>
        </w:rPr>
      </w:pPr>
      <w:r>
        <w:rPr>
          <w:sz w:val="24"/>
        </w:rPr>
        <w:tab/>
      </w:r>
      <w:r>
        <w:rPr>
          <w:sz w:val="24"/>
        </w:rPr>
        <w:tab/>
      </w:r>
      <w:r>
        <w:rPr>
          <w:sz w:val="24"/>
        </w:rPr>
        <w:tab/>
        <w:t>. . . . . . . . . . . . . . . . . . . . . .</w:t>
      </w:r>
      <w:r w:rsidRPr="00C9421C">
        <w:rPr>
          <w:sz w:val="24"/>
        </w:rPr>
        <w:t xml:space="preserve"> </w:t>
      </w:r>
      <w:r>
        <w:rPr>
          <w:sz w:val="24"/>
        </w:rPr>
        <w:t>. . . . . . . . . . . . . . . . . . . . . .</w:t>
      </w:r>
      <w:r w:rsidRPr="00C9421C">
        <w:rPr>
          <w:sz w:val="24"/>
        </w:rPr>
        <w:t xml:space="preserve"> </w:t>
      </w:r>
      <w:r>
        <w:rPr>
          <w:sz w:val="24"/>
        </w:rPr>
        <w:t>. . . . . . . . . . . . . . . . . . . . . .</w:t>
      </w:r>
    </w:p>
    <w:p w14:paraId="79E76E9A" w14:textId="77777777" w:rsidR="00C9421C" w:rsidRDefault="00C9421C" w:rsidP="00C9421C">
      <w:pPr>
        <w:rPr>
          <w:sz w:val="24"/>
        </w:rPr>
      </w:pPr>
      <w:r>
        <w:rPr>
          <w:sz w:val="24"/>
        </w:rPr>
        <w:tab/>
      </w:r>
      <w:r>
        <w:rPr>
          <w:sz w:val="24"/>
        </w:rPr>
        <w:tab/>
      </w:r>
      <w:r>
        <w:rPr>
          <w:sz w:val="24"/>
        </w:rPr>
        <w:tab/>
        <w:t>. . . . . . . . . . . . . . . . . . . . . .</w:t>
      </w:r>
      <w:r w:rsidRPr="00C9421C">
        <w:rPr>
          <w:sz w:val="24"/>
        </w:rPr>
        <w:t xml:space="preserve"> </w:t>
      </w:r>
      <w:r>
        <w:rPr>
          <w:sz w:val="24"/>
        </w:rPr>
        <w:t>. . . . . . . . . . . . . . . . . . . . . .</w:t>
      </w:r>
      <w:r w:rsidRPr="00C9421C">
        <w:rPr>
          <w:sz w:val="24"/>
        </w:rPr>
        <w:t xml:space="preserve"> </w:t>
      </w:r>
      <w:r>
        <w:rPr>
          <w:sz w:val="24"/>
        </w:rPr>
        <w:t>. . . . . . . . . . . . . . . . . . . . . .</w:t>
      </w:r>
    </w:p>
    <w:p w14:paraId="3E8AF924" w14:textId="77777777" w:rsidR="00C9421C" w:rsidRDefault="00C9421C" w:rsidP="00636039">
      <w:pPr>
        <w:rPr>
          <w:sz w:val="24"/>
        </w:rPr>
      </w:pPr>
      <w:r>
        <w:rPr>
          <w:sz w:val="24"/>
        </w:rPr>
        <w:t>Email address</w:t>
      </w:r>
      <w:r>
        <w:rPr>
          <w:sz w:val="24"/>
        </w:rPr>
        <w:tab/>
      </w:r>
      <w:r>
        <w:rPr>
          <w:sz w:val="24"/>
        </w:rPr>
        <w:tab/>
        <w:t>. . . . . . . . . . . . . . . . . . . . . .</w:t>
      </w:r>
      <w:r w:rsidRPr="00C9421C">
        <w:rPr>
          <w:sz w:val="24"/>
        </w:rPr>
        <w:t xml:space="preserve"> </w:t>
      </w:r>
      <w:r>
        <w:rPr>
          <w:sz w:val="24"/>
        </w:rPr>
        <w:t>. . . . . . . . . . . . . . . . . . . . . .</w:t>
      </w:r>
      <w:r w:rsidRPr="00C9421C">
        <w:rPr>
          <w:sz w:val="24"/>
        </w:rPr>
        <w:t xml:space="preserve"> </w:t>
      </w:r>
      <w:r>
        <w:rPr>
          <w:sz w:val="24"/>
        </w:rPr>
        <w:t>. . . . . . . . . . . . . . . . . . . . . .</w:t>
      </w:r>
    </w:p>
    <w:p w14:paraId="7484A2D5" w14:textId="77777777" w:rsidR="00C9421C" w:rsidRDefault="00C9421C" w:rsidP="00636039">
      <w:pPr>
        <w:rPr>
          <w:sz w:val="24"/>
        </w:rPr>
      </w:pPr>
      <w:r>
        <w:rPr>
          <w:sz w:val="24"/>
        </w:rPr>
        <w:t>Phone number(s)</w:t>
      </w:r>
      <w:r>
        <w:rPr>
          <w:sz w:val="24"/>
        </w:rPr>
        <w:tab/>
        <w:t>. . . . . . . . . . . . . . . . . . . . . .</w:t>
      </w:r>
      <w:r w:rsidRPr="00C9421C">
        <w:rPr>
          <w:sz w:val="24"/>
        </w:rPr>
        <w:t xml:space="preserve"> </w:t>
      </w:r>
      <w:r>
        <w:rPr>
          <w:sz w:val="24"/>
        </w:rPr>
        <w:t>. . . . . . . . . . . . . . . . . . . . . .</w:t>
      </w:r>
      <w:r w:rsidRPr="00C9421C">
        <w:rPr>
          <w:sz w:val="24"/>
        </w:rPr>
        <w:t xml:space="preserve"> </w:t>
      </w:r>
      <w:r>
        <w:rPr>
          <w:sz w:val="24"/>
        </w:rPr>
        <w:t>. . . . . . . . . . . . . . . . . . . . . .</w:t>
      </w:r>
    </w:p>
    <w:p w14:paraId="1F67AD88" w14:textId="77777777" w:rsidR="00C9421C" w:rsidRDefault="00C9421C" w:rsidP="00636039">
      <w:pPr>
        <w:rPr>
          <w:sz w:val="24"/>
        </w:rPr>
      </w:pPr>
    </w:p>
    <w:p w14:paraId="67790076" w14:textId="77777777" w:rsidR="00636039" w:rsidRDefault="00636039" w:rsidP="00636039">
      <w:pPr>
        <w:rPr>
          <w:rFonts w:cstheme="minorHAnsi"/>
          <w:sz w:val="24"/>
        </w:rPr>
      </w:pPr>
      <w:r>
        <w:rPr>
          <w:rFonts w:cstheme="minorHAnsi"/>
          <w:sz w:val="24"/>
        </w:rPr>
        <w:t>By signing this form you are confirming that you are consenting to the PCC of St John the Baptist, Woking holding and processing your personal data for the following purposes (please tick the boxes where you grant consent):-</w:t>
      </w:r>
    </w:p>
    <w:p w14:paraId="2813A8B4" w14:textId="263C403B" w:rsidR="00636039" w:rsidRDefault="00000000" w:rsidP="00636039">
      <w:pPr>
        <w:pStyle w:val="BodyText"/>
        <w:rPr>
          <w:rFonts w:asciiTheme="minorHAnsi" w:hAnsiTheme="minorHAnsi" w:cstheme="minorHAnsi"/>
          <w:szCs w:val="22"/>
        </w:rPr>
      </w:pPr>
      <w:sdt>
        <w:sdtPr>
          <w:rPr>
            <w:rFonts w:asciiTheme="minorHAnsi" w:hAnsiTheme="minorHAnsi" w:cstheme="minorHAnsi"/>
            <w:szCs w:val="22"/>
          </w:rPr>
          <w:id w:val="-1303002129"/>
          <w14:checkbox>
            <w14:checked w14:val="0"/>
            <w14:checkedState w14:val="2612" w14:font="MS Gothic"/>
            <w14:uncheckedState w14:val="2610" w14:font="MS Gothic"/>
          </w14:checkbox>
        </w:sdtPr>
        <w:sdtContent>
          <w:r w:rsidR="00636039">
            <w:rPr>
              <w:rFonts w:ascii="Segoe UI Symbol" w:eastAsia="MS Gothic" w:hAnsi="Segoe UI Symbol" w:cs="Segoe UI Symbol"/>
              <w:szCs w:val="22"/>
            </w:rPr>
            <w:t>☐</w:t>
          </w:r>
        </w:sdtContent>
      </w:sdt>
      <w:r w:rsidR="00636039">
        <w:rPr>
          <w:rFonts w:asciiTheme="minorHAnsi" w:hAnsiTheme="minorHAnsi" w:cstheme="minorHAnsi"/>
          <w:szCs w:val="22"/>
        </w:rPr>
        <w:t xml:space="preserve">  To including my details in the ‘Church Directory’ which is </w:t>
      </w:r>
      <w:r w:rsidR="0061779E">
        <w:rPr>
          <w:rFonts w:asciiTheme="minorHAnsi" w:hAnsiTheme="minorHAnsi" w:cstheme="minorHAnsi"/>
          <w:szCs w:val="22"/>
        </w:rPr>
        <w:t xml:space="preserve">available on request to </w:t>
      </w:r>
      <w:r w:rsidR="00636039">
        <w:rPr>
          <w:rFonts w:asciiTheme="minorHAnsi" w:hAnsiTheme="minorHAnsi" w:cstheme="minorHAnsi"/>
          <w:szCs w:val="22"/>
        </w:rPr>
        <w:t>Church Members.</w:t>
      </w:r>
    </w:p>
    <w:p w14:paraId="153BC235" w14:textId="77777777" w:rsidR="00636039" w:rsidRDefault="00636039" w:rsidP="00636039">
      <w:pPr>
        <w:pStyle w:val="BodyText"/>
        <w:rPr>
          <w:rFonts w:asciiTheme="minorHAnsi" w:hAnsiTheme="minorHAnsi" w:cstheme="minorHAnsi"/>
          <w:szCs w:val="22"/>
        </w:rPr>
      </w:pPr>
    </w:p>
    <w:p w14:paraId="3096234D" w14:textId="7078D04D" w:rsidR="00636039" w:rsidRDefault="00000000" w:rsidP="00636039">
      <w:pPr>
        <w:rPr>
          <w:rFonts w:cstheme="minorHAnsi"/>
          <w:sz w:val="24"/>
        </w:rPr>
      </w:pPr>
      <w:sdt>
        <w:sdtPr>
          <w:rPr>
            <w:rFonts w:cstheme="minorHAnsi"/>
            <w:sz w:val="24"/>
          </w:rPr>
          <w:id w:val="-1381081324"/>
          <w14:checkbox>
            <w14:checked w14:val="0"/>
            <w14:checkedState w14:val="2612" w14:font="MS Gothic"/>
            <w14:uncheckedState w14:val="2610" w14:font="MS Gothic"/>
          </w14:checkbox>
        </w:sdtPr>
        <w:sdtContent>
          <w:r w:rsidR="00636039">
            <w:rPr>
              <w:rFonts w:ascii="MS Gothic" w:eastAsia="MS Gothic" w:hAnsi="MS Gothic" w:cstheme="minorHAnsi" w:hint="eastAsia"/>
              <w:sz w:val="24"/>
            </w:rPr>
            <w:t>☐</w:t>
          </w:r>
        </w:sdtContent>
      </w:sdt>
      <w:r w:rsidR="00636039">
        <w:rPr>
          <w:rFonts w:cstheme="minorHAnsi"/>
          <w:sz w:val="24"/>
        </w:rPr>
        <w:t xml:space="preserve">  To keep me informed about news, events, activities and services at St John’s and Emmanuel </w:t>
      </w:r>
    </w:p>
    <w:p w14:paraId="0AD515B8" w14:textId="77777777" w:rsidR="00636039" w:rsidRDefault="00636039" w:rsidP="00636039">
      <w:pPr>
        <w:rPr>
          <w:rFonts w:cstheme="minorHAnsi"/>
          <w:sz w:val="24"/>
        </w:rPr>
      </w:pPr>
      <w:r>
        <w:rPr>
          <w:rFonts w:cstheme="minorHAnsi"/>
          <w:sz w:val="24"/>
        </w:rPr>
        <w:t xml:space="preserve">I consent to the church contacting me by </w:t>
      </w:r>
      <w:r>
        <w:rPr>
          <w:rFonts w:cstheme="minorHAnsi"/>
          <w:color w:val="0070C0"/>
          <w:sz w:val="24"/>
        </w:rPr>
        <w:sym w:font="Wingdings" w:char="F06F"/>
      </w:r>
      <w:r>
        <w:rPr>
          <w:rFonts w:cstheme="minorHAnsi"/>
          <w:sz w:val="24"/>
        </w:rPr>
        <w:t xml:space="preserve"> post   </w:t>
      </w:r>
      <w:r>
        <w:rPr>
          <w:rFonts w:cstheme="minorHAnsi"/>
          <w:color w:val="0070C0"/>
          <w:sz w:val="24"/>
        </w:rPr>
        <w:sym w:font="Wingdings" w:char="F06F"/>
      </w:r>
      <w:r>
        <w:rPr>
          <w:rFonts w:cstheme="minorHAnsi"/>
          <w:sz w:val="24"/>
        </w:rPr>
        <w:t xml:space="preserve"> phone or </w:t>
      </w:r>
      <w:r>
        <w:rPr>
          <w:rFonts w:cstheme="minorHAnsi"/>
          <w:color w:val="0070C0"/>
          <w:sz w:val="24"/>
        </w:rPr>
        <w:sym w:font="Wingdings" w:char="F06F"/>
      </w:r>
      <w:r>
        <w:rPr>
          <w:rFonts w:cstheme="minorHAnsi"/>
          <w:sz w:val="24"/>
        </w:rPr>
        <w:t>email.</w:t>
      </w:r>
    </w:p>
    <w:p w14:paraId="2BAEF808" w14:textId="77777777" w:rsidR="00636039" w:rsidRDefault="00636039" w:rsidP="00636039">
      <w:pPr>
        <w:rPr>
          <w:rFonts w:cstheme="minorHAnsi"/>
          <w:sz w:val="24"/>
        </w:rPr>
      </w:pPr>
    </w:p>
    <w:p w14:paraId="726E099E" w14:textId="77777777" w:rsidR="00C9421C" w:rsidRDefault="00C9421C" w:rsidP="00636039">
      <w:pPr>
        <w:rPr>
          <w:rFonts w:cstheme="minorHAnsi"/>
          <w:sz w:val="24"/>
        </w:rPr>
      </w:pPr>
      <w:r>
        <w:rPr>
          <w:rFonts w:cstheme="minorHAnsi"/>
          <w:sz w:val="24"/>
        </w:rPr>
        <w:t>Signed</w:t>
      </w:r>
      <w:r>
        <w:rPr>
          <w:rFonts w:cstheme="minorHAnsi"/>
          <w:sz w:val="24"/>
        </w:rPr>
        <w:tab/>
      </w:r>
      <w:r>
        <w:rPr>
          <w:rFonts w:cstheme="minorHAnsi"/>
          <w:sz w:val="24"/>
        </w:rPr>
        <w:tab/>
      </w:r>
      <w:r>
        <w:rPr>
          <w:rFonts w:cstheme="minorHAnsi"/>
          <w:sz w:val="24"/>
        </w:rPr>
        <w:tab/>
      </w:r>
      <w:r>
        <w:rPr>
          <w:rFonts w:cstheme="minorHAnsi"/>
          <w:sz w:val="24"/>
        </w:rPr>
        <w:tab/>
      </w:r>
      <w:r>
        <w:rPr>
          <w:rFonts w:cstheme="minorHAnsi"/>
          <w:sz w:val="24"/>
        </w:rPr>
        <w:tab/>
      </w:r>
      <w:r>
        <w:rPr>
          <w:rFonts w:cstheme="minorHAnsi"/>
          <w:sz w:val="24"/>
        </w:rPr>
        <w:tab/>
        <w:t>Dated</w:t>
      </w:r>
    </w:p>
    <w:p w14:paraId="0273F3E1" w14:textId="5D3925B8" w:rsidR="00636039" w:rsidRDefault="00636039" w:rsidP="00636039">
      <w:pPr>
        <w:rPr>
          <w:sz w:val="20"/>
          <w:szCs w:val="20"/>
        </w:rPr>
      </w:pPr>
      <w:r>
        <w:rPr>
          <w:sz w:val="20"/>
          <w:szCs w:val="20"/>
        </w:rPr>
        <w:t xml:space="preserve">You can withdraw or change your consent at any time by contacting the Parish Administrator at </w:t>
      </w:r>
      <w:hyperlink r:id="rId8" w:history="1">
        <w:r w:rsidR="003D3C05">
          <w:rPr>
            <w:rStyle w:val="Hyperlink"/>
            <w:sz w:val="20"/>
            <w:szCs w:val="20"/>
          </w:rPr>
          <w:t>office@stjohnswoking.uk</w:t>
        </w:r>
      </w:hyperlink>
      <w:r>
        <w:rPr>
          <w:sz w:val="20"/>
          <w:szCs w:val="20"/>
        </w:rPr>
        <w:t>.   Please note that all processing of your personal data will cease once you have withdrawn consent, other than where this is required by law, but this will not affect any personal data that has already been processed prior to this point.</w:t>
      </w:r>
    </w:p>
    <w:p w14:paraId="355FAD6B" w14:textId="77777777" w:rsidR="00636039" w:rsidRDefault="00636039" w:rsidP="00636039">
      <w:pPr>
        <w:rPr>
          <w:sz w:val="12"/>
        </w:rPr>
      </w:pPr>
    </w:p>
    <w:sectPr w:rsidR="00636039" w:rsidSect="000C078A">
      <w:pgSz w:w="11906" w:h="16838"/>
      <w:pgMar w:top="1008" w:right="1008" w:bottom="1008" w:left="100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283"/>
    <w:multiLevelType w:val="hybridMultilevel"/>
    <w:tmpl w:val="9836C646"/>
    <w:lvl w:ilvl="0" w:tplc="AB1E508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20A19"/>
    <w:multiLevelType w:val="multilevel"/>
    <w:tmpl w:val="0DF81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DB0C09"/>
    <w:multiLevelType w:val="multilevel"/>
    <w:tmpl w:val="D654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47297A"/>
    <w:multiLevelType w:val="multilevel"/>
    <w:tmpl w:val="EDCC3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7F782A"/>
    <w:multiLevelType w:val="multilevel"/>
    <w:tmpl w:val="708AD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7F649B"/>
    <w:multiLevelType w:val="multilevel"/>
    <w:tmpl w:val="D36A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131AA"/>
    <w:multiLevelType w:val="multilevel"/>
    <w:tmpl w:val="F306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305C41"/>
    <w:multiLevelType w:val="multilevel"/>
    <w:tmpl w:val="E16C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F04A2F"/>
    <w:multiLevelType w:val="multilevel"/>
    <w:tmpl w:val="5F84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D34B81"/>
    <w:multiLevelType w:val="hybridMultilevel"/>
    <w:tmpl w:val="8EF6E14A"/>
    <w:lvl w:ilvl="0" w:tplc="08090001">
      <w:start w:val="1"/>
      <w:numFmt w:val="bullet"/>
      <w:lvlText w:val=""/>
      <w:lvlJc w:val="left"/>
      <w:pPr>
        <w:ind w:left="513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1A6D81"/>
    <w:multiLevelType w:val="multilevel"/>
    <w:tmpl w:val="65723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69583F"/>
    <w:multiLevelType w:val="multilevel"/>
    <w:tmpl w:val="40DA4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D655D9"/>
    <w:multiLevelType w:val="multilevel"/>
    <w:tmpl w:val="5CFC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7F10EC"/>
    <w:multiLevelType w:val="multilevel"/>
    <w:tmpl w:val="E38CF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BD66D9"/>
    <w:multiLevelType w:val="multilevel"/>
    <w:tmpl w:val="C0DE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81789"/>
    <w:multiLevelType w:val="hybridMultilevel"/>
    <w:tmpl w:val="66EE4770"/>
    <w:lvl w:ilvl="0" w:tplc="EA7C4F5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1F1E9B"/>
    <w:multiLevelType w:val="multilevel"/>
    <w:tmpl w:val="9402A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643398"/>
    <w:multiLevelType w:val="multilevel"/>
    <w:tmpl w:val="7F8A767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D86DAC"/>
    <w:multiLevelType w:val="multilevel"/>
    <w:tmpl w:val="69CAD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DF1963"/>
    <w:multiLevelType w:val="multilevel"/>
    <w:tmpl w:val="4704C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6F1F96"/>
    <w:multiLevelType w:val="multilevel"/>
    <w:tmpl w:val="C6A8D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B97822"/>
    <w:multiLevelType w:val="multilevel"/>
    <w:tmpl w:val="1CD45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251CD5"/>
    <w:multiLevelType w:val="multilevel"/>
    <w:tmpl w:val="A5C0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607527"/>
    <w:multiLevelType w:val="multilevel"/>
    <w:tmpl w:val="4B9AA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724F8E"/>
    <w:multiLevelType w:val="multilevel"/>
    <w:tmpl w:val="6E1A5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521DD7"/>
    <w:multiLevelType w:val="multilevel"/>
    <w:tmpl w:val="05B2D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583101"/>
    <w:multiLevelType w:val="multilevel"/>
    <w:tmpl w:val="76A8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E20B6F"/>
    <w:multiLevelType w:val="multilevel"/>
    <w:tmpl w:val="AE9AB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725155"/>
    <w:multiLevelType w:val="multilevel"/>
    <w:tmpl w:val="627A4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E516CE"/>
    <w:multiLevelType w:val="multilevel"/>
    <w:tmpl w:val="0602E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7C4392"/>
    <w:multiLevelType w:val="hybridMultilevel"/>
    <w:tmpl w:val="6C5EC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EC7477"/>
    <w:multiLevelType w:val="multilevel"/>
    <w:tmpl w:val="9DAC7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3F3C61"/>
    <w:multiLevelType w:val="multilevel"/>
    <w:tmpl w:val="4142F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7C8338D"/>
    <w:multiLevelType w:val="multilevel"/>
    <w:tmpl w:val="B15EF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8E72FB0"/>
    <w:multiLevelType w:val="hybridMultilevel"/>
    <w:tmpl w:val="6348426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113C3A"/>
    <w:multiLevelType w:val="multilevel"/>
    <w:tmpl w:val="9472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3D3F92"/>
    <w:multiLevelType w:val="multilevel"/>
    <w:tmpl w:val="0732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F26CA0"/>
    <w:multiLevelType w:val="multilevel"/>
    <w:tmpl w:val="2C00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85962973">
    <w:abstractNumId w:val="28"/>
  </w:num>
  <w:num w:numId="2" w16cid:durableId="1248224837">
    <w:abstractNumId w:val="26"/>
  </w:num>
  <w:num w:numId="3" w16cid:durableId="1275021700">
    <w:abstractNumId w:val="14"/>
  </w:num>
  <w:num w:numId="4" w16cid:durableId="1003972118">
    <w:abstractNumId w:val="36"/>
  </w:num>
  <w:num w:numId="5" w16cid:durableId="871698141">
    <w:abstractNumId w:val="12"/>
  </w:num>
  <w:num w:numId="6" w16cid:durableId="311058812">
    <w:abstractNumId w:val="4"/>
  </w:num>
  <w:num w:numId="7" w16cid:durableId="497187948">
    <w:abstractNumId w:val="29"/>
  </w:num>
  <w:num w:numId="8" w16cid:durableId="422576418">
    <w:abstractNumId w:val="23"/>
  </w:num>
  <w:num w:numId="9" w16cid:durableId="1656257198">
    <w:abstractNumId w:val="11"/>
  </w:num>
  <w:num w:numId="10" w16cid:durableId="71699976">
    <w:abstractNumId w:val="18"/>
  </w:num>
  <w:num w:numId="11" w16cid:durableId="1001468829">
    <w:abstractNumId w:val="16"/>
  </w:num>
  <w:num w:numId="12" w16cid:durableId="463933236">
    <w:abstractNumId w:val="0"/>
  </w:num>
  <w:num w:numId="13" w16cid:durableId="1504929403">
    <w:abstractNumId w:val="15"/>
  </w:num>
  <w:num w:numId="14" w16cid:durableId="1190752175">
    <w:abstractNumId w:val="32"/>
  </w:num>
  <w:num w:numId="15" w16cid:durableId="1640526990">
    <w:abstractNumId w:val="37"/>
  </w:num>
  <w:num w:numId="16" w16cid:durableId="2057777448">
    <w:abstractNumId w:val="33"/>
  </w:num>
  <w:num w:numId="17" w16cid:durableId="394010389">
    <w:abstractNumId w:val="22"/>
  </w:num>
  <w:num w:numId="18" w16cid:durableId="2006350079">
    <w:abstractNumId w:val="20"/>
  </w:num>
  <w:num w:numId="19" w16cid:durableId="291517930">
    <w:abstractNumId w:val="27"/>
  </w:num>
  <w:num w:numId="20" w16cid:durableId="1568606938">
    <w:abstractNumId w:val="21"/>
  </w:num>
  <w:num w:numId="21" w16cid:durableId="1804809940">
    <w:abstractNumId w:val="6"/>
  </w:num>
  <w:num w:numId="22" w16cid:durableId="1422868680">
    <w:abstractNumId w:val="7"/>
  </w:num>
  <w:num w:numId="23" w16cid:durableId="2102754906">
    <w:abstractNumId w:val="8"/>
  </w:num>
  <w:num w:numId="24" w16cid:durableId="1366709409">
    <w:abstractNumId w:val="17"/>
  </w:num>
  <w:num w:numId="25" w16cid:durableId="422650632">
    <w:abstractNumId w:val="5"/>
  </w:num>
  <w:num w:numId="26" w16cid:durableId="488134472">
    <w:abstractNumId w:val="13"/>
  </w:num>
  <w:num w:numId="27" w16cid:durableId="2012874831">
    <w:abstractNumId w:val="2"/>
  </w:num>
  <w:num w:numId="28" w16cid:durableId="423116870">
    <w:abstractNumId w:val="1"/>
  </w:num>
  <w:num w:numId="29" w16cid:durableId="478695015">
    <w:abstractNumId w:val="25"/>
  </w:num>
  <w:num w:numId="30" w16cid:durableId="150946688">
    <w:abstractNumId w:val="24"/>
  </w:num>
  <w:num w:numId="31" w16cid:durableId="1936281686">
    <w:abstractNumId w:val="9"/>
  </w:num>
  <w:num w:numId="32" w16cid:durableId="1384059310">
    <w:abstractNumId w:val="35"/>
  </w:num>
  <w:num w:numId="33" w16cid:durableId="1233468110">
    <w:abstractNumId w:val="19"/>
  </w:num>
  <w:num w:numId="34" w16cid:durableId="1037855022">
    <w:abstractNumId w:val="31"/>
  </w:num>
  <w:num w:numId="35" w16cid:durableId="1182889166">
    <w:abstractNumId w:val="10"/>
  </w:num>
  <w:num w:numId="36" w16cid:durableId="794834405">
    <w:abstractNumId w:val="3"/>
  </w:num>
  <w:num w:numId="37" w16cid:durableId="876820282">
    <w:abstractNumId w:val="30"/>
  </w:num>
  <w:num w:numId="38" w16cid:durableId="55115905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B59"/>
    <w:rsid w:val="0001576C"/>
    <w:rsid w:val="000C078A"/>
    <w:rsid w:val="000C1FA4"/>
    <w:rsid w:val="001427CE"/>
    <w:rsid w:val="0018467C"/>
    <w:rsid w:val="002B6E1A"/>
    <w:rsid w:val="00305286"/>
    <w:rsid w:val="003612E5"/>
    <w:rsid w:val="003D3C05"/>
    <w:rsid w:val="003F1FEB"/>
    <w:rsid w:val="00410C46"/>
    <w:rsid w:val="00443907"/>
    <w:rsid w:val="00483EC0"/>
    <w:rsid w:val="004C67FE"/>
    <w:rsid w:val="0050154F"/>
    <w:rsid w:val="00515EDA"/>
    <w:rsid w:val="00555A38"/>
    <w:rsid w:val="005D1CA3"/>
    <w:rsid w:val="0061779E"/>
    <w:rsid w:val="00636039"/>
    <w:rsid w:val="00645586"/>
    <w:rsid w:val="00657D7C"/>
    <w:rsid w:val="00662623"/>
    <w:rsid w:val="006701CD"/>
    <w:rsid w:val="007023D9"/>
    <w:rsid w:val="00761E14"/>
    <w:rsid w:val="00794339"/>
    <w:rsid w:val="008A7905"/>
    <w:rsid w:val="00935F21"/>
    <w:rsid w:val="00963666"/>
    <w:rsid w:val="00A73D94"/>
    <w:rsid w:val="00A76595"/>
    <w:rsid w:val="00AA2F10"/>
    <w:rsid w:val="00AD3227"/>
    <w:rsid w:val="00B30A8F"/>
    <w:rsid w:val="00B62CE8"/>
    <w:rsid w:val="00B83C97"/>
    <w:rsid w:val="00B97CD8"/>
    <w:rsid w:val="00BC7B59"/>
    <w:rsid w:val="00C1485A"/>
    <w:rsid w:val="00C864B9"/>
    <w:rsid w:val="00C9421C"/>
    <w:rsid w:val="00CE6B0B"/>
    <w:rsid w:val="00CE6F51"/>
    <w:rsid w:val="00CF5319"/>
    <w:rsid w:val="00E000A3"/>
    <w:rsid w:val="00E3299D"/>
    <w:rsid w:val="00F13B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A19FE"/>
  <w15:docId w15:val="{E6FB1CEF-4AC0-42C1-B73A-D0D3B4597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12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612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C7B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C7B5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3612E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7B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B59"/>
    <w:rPr>
      <w:rFonts w:ascii="Tahoma" w:hAnsi="Tahoma" w:cs="Tahoma"/>
      <w:sz w:val="16"/>
      <w:szCs w:val="16"/>
    </w:rPr>
  </w:style>
  <w:style w:type="character" w:customStyle="1" w:styleId="Heading3Char">
    <w:name w:val="Heading 3 Char"/>
    <w:basedOn w:val="DefaultParagraphFont"/>
    <w:link w:val="Heading3"/>
    <w:uiPriority w:val="9"/>
    <w:rsid w:val="00BC7B59"/>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BC7B59"/>
    <w:rPr>
      <w:rFonts w:ascii="Times New Roman" w:eastAsia="Times New Roman" w:hAnsi="Times New Roman" w:cs="Times New Roman"/>
      <w:b/>
      <w:bCs/>
      <w:sz w:val="24"/>
      <w:szCs w:val="24"/>
      <w:lang w:eastAsia="en-GB"/>
    </w:rPr>
  </w:style>
  <w:style w:type="paragraph" w:customStyle="1" w:styleId="graf">
    <w:name w:val="graf"/>
    <w:basedOn w:val="Normal"/>
    <w:rsid w:val="00BC7B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7B59"/>
    <w:rPr>
      <w:b/>
      <w:bCs/>
    </w:rPr>
  </w:style>
  <w:style w:type="character" w:styleId="Hyperlink">
    <w:name w:val="Hyperlink"/>
    <w:basedOn w:val="DefaultParagraphFont"/>
    <w:uiPriority w:val="99"/>
    <w:unhideWhenUsed/>
    <w:rsid w:val="00BC7B59"/>
    <w:rPr>
      <w:color w:val="0000FF"/>
      <w:u w:val="single"/>
    </w:rPr>
  </w:style>
  <w:style w:type="character" w:styleId="Emphasis">
    <w:name w:val="Emphasis"/>
    <w:basedOn w:val="DefaultParagraphFont"/>
    <w:uiPriority w:val="20"/>
    <w:qFormat/>
    <w:rsid w:val="00BC7B59"/>
    <w:rPr>
      <w:i/>
      <w:iCs/>
    </w:rPr>
  </w:style>
  <w:style w:type="paragraph" w:styleId="ListParagraph">
    <w:name w:val="List Paragraph"/>
    <w:basedOn w:val="Normal"/>
    <w:uiPriority w:val="34"/>
    <w:qFormat/>
    <w:rsid w:val="007023D9"/>
    <w:pPr>
      <w:ind w:left="720"/>
      <w:contextualSpacing/>
    </w:pPr>
  </w:style>
  <w:style w:type="table" w:styleId="TableGrid">
    <w:name w:val="Table Grid"/>
    <w:basedOn w:val="TableNormal"/>
    <w:uiPriority w:val="59"/>
    <w:rsid w:val="00142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612E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612E5"/>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3612E5"/>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3612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ementor-button-text">
    <w:name w:val="elementor-button-text"/>
    <w:basedOn w:val="DefaultParagraphFont"/>
    <w:rsid w:val="003612E5"/>
  </w:style>
  <w:style w:type="paragraph" w:styleId="BodyText">
    <w:name w:val="Body Text"/>
    <w:basedOn w:val="Normal"/>
    <w:link w:val="BodyTextChar"/>
    <w:semiHidden/>
    <w:unhideWhenUsed/>
    <w:rsid w:val="00636039"/>
    <w:pPr>
      <w:spacing w:after="0" w:line="240" w:lineRule="auto"/>
      <w:jc w:val="both"/>
    </w:pPr>
    <w:rPr>
      <w:rFonts w:ascii="Times New Roman" w:eastAsia="Times New Roman" w:hAnsi="Times New Roman" w:cs="Times New Roman"/>
      <w:sz w:val="24"/>
      <w:szCs w:val="20"/>
      <w:lang w:val="en-AU" w:eastAsia="en-US"/>
    </w:rPr>
  </w:style>
  <w:style w:type="character" w:customStyle="1" w:styleId="BodyTextChar">
    <w:name w:val="Body Text Char"/>
    <w:basedOn w:val="DefaultParagraphFont"/>
    <w:link w:val="BodyText"/>
    <w:semiHidden/>
    <w:rsid w:val="00636039"/>
    <w:rPr>
      <w:rFonts w:ascii="Times New Roman" w:eastAsia="Times New Roman" w:hAnsi="Times New Roman" w:cs="Times New Roman"/>
      <w:sz w:val="24"/>
      <w:szCs w:val="20"/>
      <w:lang w:val="en-AU" w:eastAsia="en-US"/>
    </w:rPr>
  </w:style>
  <w:style w:type="character" w:styleId="UnresolvedMention">
    <w:name w:val="Unresolved Mention"/>
    <w:basedOn w:val="DefaultParagraphFont"/>
    <w:uiPriority w:val="99"/>
    <w:semiHidden/>
    <w:unhideWhenUsed/>
    <w:rsid w:val="00443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81238">
      <w:bodyDiv w:val="1"/>
      <w:marLeft w:val="0"/>
      <w:marRight w:val="0"/>
      <w:marTop w:val="0"/>
      <w:marBottom w:val="0"/>
      <w:divBdr>
        <w:top w:val="none" w:sz="0" w:space="0" w:color="auto"/>
        <w:left w:val="none" w:sz="0" w:space="0" w:color="auto"/>
        <w:bottom w:val="none" w:sz="0" w:space="0" w:color="auto"/>
        <w:right w:val="none" w:sz="0" w:space="0" w:color="auto"/>
      </w:divBdr>
      <w:divsChild>
        <w:div w:id="1328437091">
          <w:marLeft w:val="0"/>
          <w:marRight w:val="0"/>
          <w:marTop w:val="75"/>
          <w:marBottom w:val="0"/>
          <w:divBdr>
            <w:top w:val="none" w:sz="0" w:space="0" w:color="auto"/>
            <w:left w:val="none" w:sz="0" w:space="0" w:color="auto"/>
            <w:bottom w:val="none" w:sz="0" w:space="0" w:color="auto"/>
            <w:right w:val="none" w:sz="0" w:space="0" w:color="auto"/>
          </w:divBdr>
          <w:divsChild>
            <w:div w:id="653994002">
              <w:marLeft w:val="0"/>
              <w:marRight w:val="0"/>
              <w:marTop w:val="0"/>
              <w:marBottom w:val="0"/>
              <w:divBdr>
                <w:top w:val="none" w:sz="0" w:space="0" w:color="auto"/>
                <w:left w:val="none" w:sz="0" w:space="0" w:color="auto"/>
                <w:bottom w:val="none" w:sz="0" w:space="0" w:color="auto"/>
                <w:right w:val="none" w:sz="0" w:space="0" w:color="auto"/>
              </w:divBdr>
              <w:divsChild>
                <w:div w:id="19708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146849">
      <w:bodyDiv w:val="1"/>
      <w:marLeft w:val="0"/>
      <w:marRight w:val="0"/>
      <w:marTop w:val="0"/>
      <w:marBottom w:val="0"/>
      <w:divBdr>
        <w:top w:val="none" w:sz="0" w:space="0" w:color="auto"/>
        <w:left w:val="none" w:sz="0" w:space="0" w:color="auto"/>
        <w:bottom w:val="none" w:sz="0" w:space="0" w:color="auto"/>
        <w:right w:val="none" w:sz="0" w:space="0" w:color="auto"/>
      </w:divBdr>
    </w:div>
    <w:div w:id="1187720656">
      <w:bodyDiv w:val="1"/>
      <w:marLeft w:val="0"/>
      <w:marRight w:val="0"/>
      <w:marTop w:val="0"/>
      <w:marBottom w:val="0"/>
      <w:divBdr>
        <w:top w:val="none" w:sz="0" w:space="0" w:color="auto"/>
        <w:left w:val="none" w:sz="0" w:space="0" w:color="auto"/>
        <w:bottom w:val="none" w:sz="0" w:space="0" w:color="auto"/>
        <w:right w:val="none" w:sz="0" w:space="0" w:color="auto"/>
      </w:divBdr>
      <w:divsChild>
        <w:div w:id="1038169145">
          <w:blockQuote w:val="1"/>
          <w:marLeft w:val="-430"/>
          <w:marRight w:val="0"/>
          <w:marTop w:val="187"/>
          <w:marBottom w:val="0"/>
          <w:divBdr>
            <w:top w:val="none" w:sz="0" w:space="0" w:color="auto"/>
            <w:left w:val="none" w:sz="0" w:space="0" w:color="auto"/>
            <w:bottom w:val="none" w:sz="0" w:space="0" w:color="auto"/>
            <w:right w:val="none" w:sz="0" w:space="0" w:color="auto"/>
          </w:divBdr>
        </w:div>
        <w:div w:id="225921671">
          <w:blockQuote w:val="1"/>
          <w:marLeft w:val="-430"/>
          <w:marRight w:val="0"/>
          <w:marTop w:val="187"/>
          <w:marBottom w:val="0"/>
          <w:divBdr>
            <w:top w:val="none" w:sz="0" w:space="0" w:color="auto"/>
            <w:left w:val="none" w:sz="0" w:space="0" w:color="auto"/>
            <w:bottom w:val="none" w:sz="0" w:space="0" w:color="auto"/>
            <w:right w:val="none" w:sz="0" w:space="0" w:color="auto"/>
          </w:divBdr>
        </w:div>
        <w:div w:id="1866671265">
          <w:marLeft w:val="0"/>
          <w:marRight w:val="0"/>
          <w:marTop w:val="0"/>
          <w:marBottom w:val="0"/>
          <w:divBdr>
            <w:top w:val="none" w:sz="0" w:space="0" w:color="auto"/>
            <w:left w:val="none" w:sz="0" w:space="0" w:color="auto"/>
            <w:bottom w:val="none" w:sz="0" w:space="0" w:color="auto"/>
            <w:right w:val="none" w:sz="0" w:space="0" w:color="auto"/>
          </w:divBdr>
          <w:divsChild>
            <w:div w:id="1036005782">
              <w:marLeft w:val="0"/>
              <w:marRight w:val="0"/>
              <w:marTop w:val="100"/>
              <w:marBottom w:val="100"/>
              <w:divBdr>
                <w:top w:val="none" w:sz="0" w:space="0" w:color="auto"/>
                <w:left w:val="none" w:sz="0" w:space="0" w:color="auto"/>
                <w:bottom w:val="none" w:sz="0" w:space="0" w:color="auto"/>
                <w:right w:val="none" w:sz="0" w:space="0" w:color="auto"/>
              </w:divBdr>
            </w:div>
          </w:divsChild>
        </w:div>
        <w:div w:id="1900742844">
          <w:marLeft w:val="0"/>
          <w:marRight w:val="0"/>
          <w:marTop w:val="0"/>
          <w:marBottom w:val="0"/>
          <w:divBdr>
            <w:top w:val="none" w:sz="0" w:space="0" w:color="auto"/>
            <w:left w:val="none" w:sz="0" w:space="0" w:color="auto"/>
            <w:bottom w:val="none" w:sz="0" w:space="0" w:color="auto"/>
            <w:right w:val="none" w:sz="0" w:space="0" w:color="auto"/>
          </w:divBdr>
          <w:divsChild>
            <w:div w:id="303237253">
              <w:marLeft w:val="0"/>
              <w:marRight w:val="0"/>
              <w:marTop w:val="100"/>
              <w:marBottom w:val="100"/>
              <w:divBdr>
                <w:top w:val="none" w:sz="0" w:space="0" w:color="auto"/>
                <w:left w:val="none" w:sz="0" w:space="0" w:color="auto"/>
                <w:bottom w:val="none" w:sz="0" w:space="0" w:color="auto"/>
                <w:right w:val="none" w:sz="0" w:space="0" w:color="auto"/>
              </w:divBdr>
            </w:div>
          </w:divsChild>
        </w:div>
        <w:div w:id="740256822">
          <w:marLeft w:val="0"/>
          <w:marRight w:val="0"/>
          <w:marTop w:val="0"/>
          <w:marBottom w:val="0"/>
          <w:divBdr>
            <w:top w:val="none" w:sz="0" w:space="0" w:color="auto"/>
            <w:left w:val="none" w:sz="0" w:space="0" w:color="auto"/>
            <w:bottom w:val="none" w:sz="0" w:space="0" w:color="auto"/>
            <w:right w:val="none" w:sz="0" w:space="0" w:color="auto"/>
          </w:divBdr>
          <w:divsChild>
            <w:div w:id="1693416161">
              <w:marLeft w:val="0"/>
              <w:marRight w:val="0"/>
              <w:marTop w:val="100"/>
              <w:marBottom w:val="100"/>
              <w:divBdr>
                <w:top w:val="none" w:sz="0" w:space="0" w:color="auto"/>
                <w:left w:val="none" w:sz="0" w:space="0" w:color="auto"/>
                <w:bottom w:val="none" w:sz="0" w:space="0" w:color="auto"/>
                <w:right w:val="none" w:sz="0" w:space="0" w:color="auto"/>
              </w:divBdr>
            </w:div>
          </w:divsChild>
        </w:div>
        <w:div w:id="868302793">
          <w:marLeft w:val="0"/>
          <w:marRight w:val="0"/>
          <w:marTop w:val="0"/>
          <w:marBottom w:val="0"/>
          <w:divBdr>
            <w:top w:val="none" w:sz="0" w:space="0" w:color="auto"/>
            <w:left w:val="none" w:sz="0" w:space="0" w:color="auto"/>
            <w:bottom w:val="none" w:sz="0" w:space="0" w:color="auto"/>
            <w:right w:val="none" w:sz="0" w:space="0" w:color="auto"/>
          </w:divBdr>
          <w:divsChild>
            <w:div w:id="67862950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30089677">
      <w:bodyDiv w:val="1"/>
      <w:marLeft w:val="0"/>
      <w:marRight w:val="0"/>
      <w:marTop w:val="0"/>
      <w:marBottom w:val="0"/>
      <w:divBdr>
        <w:top w:val="none" w:sz="0" w:space="0" w:color="auto"/>
        <w:left w:val="none" w:sz="0" w:space="0" w:color="auto"/>
        <w:bottom w:val="none" w:sz="0" w:space="0" w:color="auto"/>
        <w:right w:val="none" w:sz="0" w:space="0" w:color="auto"/>
      </w:divBdr>
      <w:divsChild>
        <w:div w:id="2142186147">
          <w:marLeft w:val="0"/>
          <w:marRight w:val="0"/>
          <w:marTop w:val="0"/>
          <w:marBottom w:val="0"/>
          <w:divBdr>
            <w:top w:val="none" w:sz="0" w:space="0" w:color="auto"/>
            <w:left w:val="none" w:sz="0" w:space="0" w:color="auto"/>
            <w:bottom w:val="none" w:sz="0" w:space="0" w:color="auto"/>
            <w:right w:val="none" w:sz="0" w:space="0" w:color="auto"/>
          </w:divBdr>
          <w:divsChild>
            <w:div w:id="764421496">
              <w:marLeft w:val="0"/>
              <w:marRight w:val="0"/>
              <w:marTop w:val="0"/>
              <w:marBottom w:val="0"/>
              <w:divBdr>
                <w:top w:val="none" w:sz="0" w:space="0" w:color="auto"/>
                <w:left w:val="none" w:sz="0" w:space="0" w:color="auto"/>
                <w:bottom w:val="none" w:sz="0" w:space="0" w:color="auto"/>
                <w:right w:val="none" w:sz="0" w:space="0" w:color="auto"/>
              </w:divBdr>
              <w:divsChild>
                <w:div w:id="1636833259">
                  <w:marLeft w:val="0"/>
                  <w:marRight w:val="0"/>
                  <w:marTop w:val="0"/>
                  <w:marBottom w:val="0"/>
                  <w:divBdr>
                    <w:top w:val="none" w:sz="0" w:space="0" w:color="auto"/>
                    <w:left w:val="none" w:sz="0" w:space="0" w:color="auto"/>
                    <w:bottom w:val="none" w:sz="0" w:space="0" w:color="auto"/>
                    <w:right w:val="none" w:sz="0" w:space="0" w:color="auto"/>
                  </w:divBdr>
                  <w:divsChild>
                    <w:div w:id="1319532068">
                      <w:marLeft w:val="0"/>
                      <w:marRight w:val="0"/>
                      <w:marTop w:val="0"/>
                      <w:marBottom w:val="0"/>
                      <w:divBdr>
                        <w:top w:val="none" w:sz="0" w:space="0" w:color="auto"/>
                        <w:left w:val="none" w:sz="0" w:space="0" w:color="auto"/>
                        <w:bottom w:val="none" w:sz="0" w:space="0" w:color="auto"/>
                        <w:right w:val="none" w:sz="0" w:space="0" w:color="auto"/>
                      </w:divBdr>
                      <w:divsChild>
                        <w:div w:id="644359363">
                          <w:marLeft w:val="0"/>
                          <w:marRight w:val="0"/>
                          <w:marTop w:val="0"/>
                          <w:marBottom w:val="0"/>
                          <w:divBdr>
                            <w:top w:val="none" w:sz="0" w:space="0" w:color="auto"/>
                            <w:left w:val="none" w:sz="0" w:space="0" w:color="auto"/>
                            <w:bottom w:val="none" w:sz="0" w:space="0" w:color="auto"/>
                            <w:right w:val="none" w:sz="0" w:space="0" w:color="auto"/>
                          </w:divBdr>
                          <w:divsChild>
                            <w:div w:id="318122475">
                              <w:marLeft w:val="0"/>
                              <w:marRight w:val="0"/>
                              <w:marTop w:val="0"/>
                              <w:marBottom w:val="0"/>
                              <w:divBdr>
                                <w:top w:val="none" w:sz="0" w:space="0" w:color="auto"/>
                                <w:left w:val="none" w:sz="0" w:space="0" w:color="auto"/>
                                <w:bottom w:val="none" w:sz="0" w:space="0" w:color="auto"/>
                                <w:right w:val="none" w:sz="0" w:space="0" w:color="auto"/>
                              </w:divBdr>
                              <w:divsChild>
                                <w:div w:id="395661712">
                                  <w:marLeft w:val="0"/>
                                  <w:marRight w:val="0"/>
                                  <w:marTop w:val="0"/>
                                  <w:marBottom w:val="300"/>
                                  <w:divBdr>
                                    <w:top w:val="none" w:sz="0" w:space="0" w:color="auto"/>
                                    <w:left w:val="none" w:sz="0" w:space="0" w:color="auto"/>
                                    <w:bottom w:val="none" w:sz="0" w:space="0" w:color="auto"/>
                                    <w:right w:val="none" w:sz="0" w:space="0" w:color="auto"/>
                                  </w:divBdr>
                                  <w:divsChild>
                                    <w:div w:id="1868446965">
                                      <w:marLeft w:val="0"/>
                                      <w:marRight w:val="0"/>
                                      <w:marTop w:val="0"/>
                                      <w:marBottom w:val="0"/>
                                      <w:divBdr>
                                        <w:top w:val="none" w:sz="0" w:space="0" w:color="auto"/>
                                        <w:left w:val="none" w:sz="0" w:space="0" w:color="auto"/>
                                        <w:bottom w:val="none" w:sz="0" w:space="0" w:color="auto"/>
                                        <w:right w:val="none" w:sz="0" w:space="0" w:color="auto"/>
                                      </w:divBdr>
                                      <w:divsChild>
                                        <w:div w:id="49749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404160">
      <w:bodyDiv w:val="1"/>
      <w:marLeft w:val="0"/>
      <w:marRight w:val="0"/>
      <w:marTop w:val="0"/>
      <w:marBottom w:val="0"/>
      <w:divBdr>
        <w:top w:val="none" w:sz="0" w:space="0" w:color="auto"/>
        <w:left w:val="none" w:sz="0" w:space="0" w:color="auto"/>
        <w:bottom w:val="none" w:sz="0" w:space="0" w:color="auto"/>
        <w:right w:val="none" w:sz="0" w:space="0" w:color="auto"/>
      </w:divBdr>
      <w:divsChild>
        <w:div w:id="2043633564">
          <w:marLeft w:val="0"/>
          <w:marRight w:val="0"/>
          <w:marTop w:val="0"/>
          <w:marBottom w:val="0"/>
          <w:divBdr>
            <w:top w:val="none" w:sz="0" w:space="0" w:color="auto"/>
            <w:left w:val="none" w:sz="0" w:space="0" w:color="auto"/>
            <w:bottom w:val="none" w:sz="0" w:space="0" w:color="auto"/>
            <w:right w:val="none" w:sz="0" w:space="0" w:color="auto"/>
          </w:divBdr>
          <w:divsChild>
            <w:div w:id="975572856">
              <w:marLeft w:val="0"/>
              <w:marRight w:val="0"/>
              <w:marTop w:val="0"/>
              <w:marBottom w:val="0"/>
              <w:divBdr>
                <w:top w:val="none" w:sz="0" w:space="0" w:color="auto"/>
                <w:left w:val="none" w:sz="0" w:space="0" w:color="auto"/>
                <w:bottom w:val="none" w:sz="0" w:space="0" w:color="auto"/>
                <w:right w:val="none" w:sz="0" w:space="0" w:color="auto"/>
              </w:divBdr>
              <w:divsChild>
                <w:div w:id="928467905">
                  <w:marLeft w:val="0"/>
                  <w:marRight w:val="0"/>
                  <w:marTop w:val="0"/>
                  <w:marBottom w:val="0"/>
                  <w:divBdr>
                    <w:top w:val="none" w:sz="0" w:space="0" w:color="auto"/>
                    <w:left w:val="none" w:sz="0" w:space="0" w:color="auto"/>
                    <w:bottom w:val="none" w:sz="0" w:space="0" w:color="auto"/>
                    <w:right w:val="none" w:sz="0" w:space="0" w:color="auto"/>
                  </w:divBdr>
                  <w:divsChild>
                    <w:div w:id="1342391866">
                      <w:marLeft w:val="0"/>
                      <w:marRight w:val="0"/>
                      <w:marTop w:val="0"/>
                      <w:marBottom w:val="300"/>
                      <w:divBdr>
                        <w:top w:val="none" w:sz="0" w:space="0" w:color="auto"/>
                        <w:left w:val="none" w:sz="0" w:space="0" w:color="auto"/>
                        <w:bottom w:val="none" w:sz="0" w:space="0" w:color="auto"/>
                        <w:right w:val="none" w:sz="0" w:space="0" w:color="auto"/>
                      </w:divBdr>
                      <w:divsChild>
                        <w:div w:id="1839687419">
                          <w:marLeft w:val="0"/>
                          <w:marRight w:val="0"/>
                          <w:marTop w:val="0"/>
                          <w:marBottom w:val="0"/>
                          <w:divBdr>
                            <w:top w:val="none" w:sz="0" w:space="0" w:color="auto"/>
                            <w:left w:val="none" w:sz="0" w:space="0" w:color="auto"/>
                            <w:bottom w:val="none" w:sz="0" w:space="0" w:color="auto"/>
                            <w:right w:val="none" w:sz="0" w:space="0" w:color="auto"/>
                          </w:divBdr>
                          <w:divsChild>
                            <w:div w:id="179891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81721">
                      <w:marLeft w:val="0"/>
                      <w:marRight w:val="0"/>
                      <w:marTop w:val="0"/>
                      <w:marBottom w:val="300"/>
                      <w:divBdr>
                        <w:top w:val="none" w:sz="0" w:space="0" w:color="auto"/>
                        <w:left w:val="none" w:sz="0" w:space="0" w:color="auto"/>
                        <w:bottom w:val="none" w:sz="0" w:space="0" w:color="auto"/>
                        <w:right w:val="none" w:sz="0" w:space="0" w:color="auto"/>
                      </w:divBdr>
                      <w:divsChild>
                        <w:div w:id="1766923165">
                          <w:marLeft w:val="0"/>
                          <w:marRight w:val="0"/>
                          <w:marTop w:val="0"/>
                          <w:marBottom w:val="0"/>
                          <w:divBdr>
                            <w:top w:val="none" w:sz="0" w:space="0" w:color="auto"/>
                            <w:left w:val="none" w:sz="0" w:space="0" w:color="auto"/>
                            <w:bottom w:val="none" w:sz="0" w:space="0" w:color="auto"/>
                            <w:right w:val="none" w:sz="0" w:space="0" w:color="auto"/>
                          </w:divBdr>
                          <w:divsChild>
                            <w:div w:id="1717460524">
                              <w:marLeft w:val="0"/>
                              <w:marRight w:val="0"/>
                              <w:marTop w:val="0"/>
                              <w:marBottom w:val="0"/>
                              <w:divBdr>
                                <w:top w:val="none" w:sz="0" w:space="0" w:color="auto"/>
                                <w:left w:val="none" w:sz="0" w:space="0" w:color="auto"/>
                                <w:bottom w:val="none" w:sz="0" w:space="0" w:color="auto"/>
                                <w:right w:val="none" w:sz="0" w:space="0" w:color="auto"/>
                              </w:divBdr>
                              <w:divsChild>
                                <w:div w:id="195047306">
                                  <w:marLeft w:val="0"/>
                                  <w:marRight w:val="0"/>
                                  <w:marTop w:val="0"/>
                                  <w:marBottom w:val="0"/>
                                  <w:divBdr>
                                    <w:top w:val="none" w:sz="0" w:space="0" w:color="auto"/>
                                    <w:left w:val="none" w:sz="0" w:space="0" w:color="auto"/>
                                    <w:bottom w:val="none" w:sz="0" w:space="0" w:color="auto"/>
                                    <w:right w:val="none" w:sz="0" w:space="0" w:color="auto"/>
                                  </w:divBdr>
                                  <w:divsChild>
                                    <w:div w:id="1128621618">
                                      <w:marLeft w:val="0"/>
                                      <w:marRight w:val="0"/>
                                      <w:marTop w:val="0"/>
                                      <w:marBottom w:val="0"/>
                                      <w:divBdr>
                                        <w:top w:val="none" w:sz="0" w:space="0" w:color="auto"/>
                                        <w:left w:val="none" w:sz="0" w:space="0" w:color="auto"/>
                                        <w:bottom w:val="none" w:sz="0" w:space="0" w:color="auto"/>
                                        <w:right w:val="none" w:sz="0" w:space="0" w:color="auto"/>
                                      </w:divBdr>
                                      <w:divsChild>
                                        <w:div w:id="1578898679">
                                          <w:marLeft w:val="0"/>
                                          <w:marRight w:val="0"/>
                                          <w:marTop w:val="0"/>
                                          <w:marBottom w:val="0"/>
                                          <w:divBdr>
                                            <w:top w:val="none" w:sz="0" w:space="0" w:color="auto"/>
                                            <w:left w:val="none" w:sz="0" w:space="0" w:color="auto"/>
                                            <w:bottom w:val="none" w:sz="0" w:space="0" w:color="auto"/>
                                            <w:right w:val="none" w:sz="0" w:space="0" w:color="auto"/>
                                          </w:divBdr>
                                          <w:divsChild>
                                            <w:div w:id="564606752">
                                              <w:marLeft w:val="0"/>
                                              <w:marRight w:val="0"/>
                                              <w:marTop w:val="0"/>
                                              <w:marBottom w:val="0"/>
                                              <w:divBdr>
                                                <w:top w:val="none" w:sz="0" w:space="0" w:color="auto"/>
                                                <w:left w:val="none" w:sz="0" w:space="0" w:color="auto"/>
                                                <w:bottom w:val="none" w:sz="0" w:space="0" w:color="auto"/>
                                                <w:right w:val="none" w:sz="0" w:space="0" w:color="auto"/>
                                              </w:divBdr>
                                              <w:divsChild>
                                                <w:div w:id="884609059">
                                                  <w:marLeft w:val="0"/>
                                                  <w:marRight w:val="0"/>
                                                  <w:marTop w:val="525"/>
                                                  <w:marBottom w:val="0"/>
                                                  <w:divBdr>
                                                    <w:top w:val="none" w:sz="0" w:space="0" w:color="auto"/>
                                                    <w:left w:val="none" w:sz="0" w:space="0" w:color="auto"/>
                                                    <w:bottom w:val="none" w:sz="0" w:space="0" w:color="auto"/>
                                                    <w:right w:val="none" w:sz="0" w:space="0" w:color="auto"/>
                                                  </w:divBdr>
                                                  <w:divsChild>
                                                    <w:div w:id="90630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278731">
                                      <w:marLeft w:val="0"/>
                                      <w:marRight w:val="0"/>
                                      <w:marTop w:val="0"/>
                                      <w:marBottom w:val="0"/>
                                      <w:divBdr>
                                        <w:top w:val="none" w:sz="0" w:space="0" w:color="auto"/>
                                        <w:left w:val="none" w:sz="0" w:space="0" w:color="auto"/>
                                        <w:bottom w:val="none" w:sz="0" w:space="0" w:color="auto"/>
                                        <w:right w:val="none" w:sz="0" w:space="0" w:color="auto"/>
                                      </w:divBdr>
                                      <w:divsChild>
                                        <w:div w:id="874464984">
                                          <w:marLeft w:val="0"/>
                                          <w:marRight w:val="0"/>
                                          <w:marTop w:val="0"/>
                                          <w:marBottom w:val="0"/>
                                          <w:divBdr>
                                            <w:top w:val="none" w:sz="0" w:space="0" w:color="auto"/>
                                            <w:left w:val="none" w:sz="0" w:space="0" w:color="auto"/>
                                            <w:bottom w:val="none" w:sz="0" w:space="0" w:color="auto"/>
                                            <w:right w:val="none" w:sz="0" w:space="0" w:color="auto"/>
                                          </w:divBdr>
                                          <w:divsChild>
                                            <w:div w:id="252935248">
                                              <w:marLeft w:val="0"/>
                                              <w:marRight w:val="0"/>
                                              <w:marTop w:val="0"/>
                                              <w:marBottom w:val="0"/>
                                              <w:divBdr>
                                                <w:top w:val="none" w:sz="0" w:space="0" w:color="auto"/>
                                                <w:left w:val="none" w:sz="0" w:space="0" w:color="auto"/>
                                                <w:bottom w:val="none" w:sz="0" w:space="0" w:color="auto"/>
                                                <w:right w:val="none" w:sz="0" w:space="0" w:color="auto"/>
                                              </w:divBdr>
                                              <w:divsChild>
                                                <w:div w:id="1618178693">
                                                  <w:marLeft w:val="0"/>
                                                  <w:marRight w:val="0"/>
                                                  <w:marTop w:val="300"/>
                                                  <w:marBottom w:val="300"/>
                                                  <w:divBdr>
                                                    <w:top w:val="none" w:sz="0" w:space="0" w:color="auto"/>
                                                    <w:left w:val="none" w:sz="0" w:space="0" w:color="auto"/>
                                                    <w:bottom w:val="none" w:sz="0" w:space="0" w:color="auto"/>
                                                    <w:right w:val="none" w:sz="0" w:space="0" w:color="auto"/>
                                                  </w:divBdr>
                                                  <w:divsChild>
                                                    <w:div w:id="59922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32305">
                      <w:marLeft w:val="0"/>
                      <w:marRight w:val="0"/>
                      <w:marTop w:val="0"/>
                      <w:marBottom w:val="0"/>
                      <w:divBdr>
                        <w:top w:val="none" w:sz="0" w:space="0" w:color="auto"/>
                        <w:left w:val="none" w:sz="0" w:space="0" w:color="auto"/>
                        <w:bottom w:val="none" w:sz="0" w:space="0" w:color="auto"/>
                        <w:right w:val="none" w:sz="0" w:space="0" w:color="auto"/>
                      </w:divBdr>
                      <w:divsChild>
                        <w:div w:id="1557279337">
                          <w:marLeft w:val="0"/>
                          <w:marRight w:val="0"/>
                          <w:marTop w:val="0"/>
                          <w:marBottom w:val="0"/>
                          <w:divBdr>
                            <w:top w:val="none" w:sz="0" w:space="0" w:color="auto"/>
                            <w:left w:val="none" w:sz="0" w:space="0" w:color="auto"/>
                            <w:bottom w:val="none" w:sz="0" w:space="0" w:color="auto"/>
                            <w:right w:val="none" w:sz="0" w:space="0" w:color="auto"/>
                          </w:divBdr>
                          <w:divsChild>
                            <w:div w:id="62574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113651">
          <w:marLeft w:val="0"/>
          <w:marRight w:val="0"/>
          <w:marTop w:val="0"/>
          <w:marBottom w:val="0"/>
          <w:divBdr>
            <w:top w:val="none" w:sz="0" w:space="0" w:color="auto"/>
            <w:left w:val="none" w:sz="0" w:space="0" w:color="auto"/>
            <w:bottom w:val="none" w:sz="0" w:space="0" w:color="auto"/>
            <w:right w:val="none" w:sz="0" w:space="0" w:color="auto"/>
          </w:divBdr>
          <w:divsChild>
            <w:div w:id="1069500192">
              <w:marLeft w:val="0"/>
              <w:marRight w:val="0"/>
              <w:marTop w:val="0"/>
              <w:marBottom w:val="0"/>
              <w:divBdr>
                <w:top w:val="none" w:sz="0" w:space="0" w:color="auto"/>
                <w:left w:val="none" w:sz="0" w:space="0" w:color="auto"/>
                <w:bottom w:val="none" w:sz="0" w:space="0" w:color="auto"/>
                <w:right w:val="none" w:sz="0" w:space="0" w:color="auto"/>
              </w:divBdr>
              <w:divsChild>
                <w:div w:id="819883948">
                  <w:marLeft w:val="0"/>
                  <w:marRight w:val="0"/>
                  <w:marTop w:val="0"/>
                  <w:marBottom w:val="0"/>
                  <w:divBdr>
                    <w:top w:val="none" w:sz="0" w:space="0" w:color="auto"/>
                    <w:left w:val="none" w:sz="0" w:space="0" w:color="auto"/>
                    <w:bottom w:val="none" w:sz="0" w:space="0" w:color="auto"/>
                    <w:right w:val="none" w:sz="0" w:space="0" w:color="auto"/>
                  </w:divBdr>
                  <w:divsChild>
                    <w:div w:id="1172255789">
                      <w:marLeft w:val="0"/>
                      <w:marRight w:val="0"/>
                      <w:marTop w:val="0"/>
                      <w:marBottom w:val="300"/>
                      <w:divBdr>
                        <w:top w:val="none" w:sz="0" w:space="0" w:color="auto"/>
                        <w:left w:val="none" w:sz="0" w:space="0" w:color="auto"/>
                        <w:bottom w:val="none" w:sz="0" w:space="0" w:color="auto"/>
                        <w:right w:val="none" w:sz="0" w:space="0" w:color="auto"/>
                      </w:divBdr>
                      <w:divsChild>
                        <w:div w:id="1708407120">
                          <w:marLeft w:val="0"/>
                          <w:marRight w:val="0"/>
                          <w:marTop w:val="0"/>
                          <w:marBottom w:val="0"/>
                          <w:divBdr>
                            <w:top w:val="none" w:sz="0" w:space="0" w:color="auto"/>
                            <w:left w:val="none" w:sz="0" w:space="0" w:color="auto"/>
                            <w:bottom w:val="none" w:sz="0" w:space="0" w:color="auto"/>
                            <w:right w:val="none" w:sz="0" w:space="0" w:color="auto"/>
                          </w:divBdr>
                          <w:divsChild>
                            <w:div w:id="108819660">
                              <w:marLeft w:val="0"/>
                              <w:marRight w:val="0"/>
                              <w:marTop w:val="0"/>
                              <w:marBottom w:val="0"/>
                              <w:divBdr>
                                <w:top w:val="single" w:sz="6" w:space="0" w:color="A3A3A3"/>
                                <w:left w:val="single" w:sz="6" w:space="0" w:color="A3A3A3"/>
                                <w:bottom w:val="single" w:sz="18" w:space="0" w:color="A3A3A3"/>
                                <w:right w:val="single" w:sz="6" w:space="0" w:color="A3A3A3"/>
                              </w:divBdr>
                            </w:div>
                          </w:divsChild>
                        </w:div>
                      </w:divsChild>
                    </w:div>
                  </w:divsChild>
                </w:div>
              </w:divsChild>
            </w:div>
          </w:divsChild>
        </w:div>
      </w:divsChild>
    </w:div>
    <w:div w:id="1784110086">
      <w:bodyDiv w:val="1"/>
      <w:marLeft w:val="0"/>
      <w:marRight w:val="0"/>
      <w:marTop w:val="0"/>
      <w:marBottom w:val="0"/>
      <w:divBdr>
        <w:top w:val="none" w:sz="0" w:space="0" w:color="auto"/>
        <w:left w:val="none" w:sz="0" w:space="0" w:color="auto"/>
        <w:bottom w:val="none" w:sz="0" w:space="0" w:color="auto"/>
        <w:right w:val="none" w:sz="0" w:space="0" w:color="auto"/>
      </w:divBdr>
    </w:div>
    <w:div w:id="212148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tjohnswoking.uk" TargetMode="External"/><Relationship Id="rId3" Type="http://schemas.openxmlformats.org/officeDocument/2006/relationships/settings" Target="settings.xml"/><Relationship Id="rId7" Type="http://schemas.openxmlformats.org/officeDocument/2006/relationships/hyperlink" Target="mailto:office@stjohnswokin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urchofengland.org/more/libraries-and-archives/records-management-g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1338</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Peter Chamberlin</cp:lastModifiedBy>
  <cp:revision>6</cp:revision>
  <cp:lastPrinted>2018-06-25T09:43:00Z</cp:lastPrinted>
  <dcterms:created xsi:type="dcterms:W3CDTF">2025-03-12T12:19:00Z</dcterms:created>
  <dcterms:modified xsi:type="dcterms:W3CDTF">2026-07-15T12:49:00Z</dcterms:modified>
</cp:coreProperties>
</file>